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"/>
        <w:gridCol w:w="8985"/>
      </w:tblGrid>
      <w:tr w:rsidR="00A1799A" w:rsidTr="00A1799A">
        <w:tc>
          <w:tcPr>
            <w:tcW w:w="586" w:type="dxa"/>
          </w:tcPr>
          <w:p w:rsidR="00A1799A" w:rsidRDefault="00A1799A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075EFDC" wp14:editId="077F9A46">
                  <wp:extent cx="235105" cy="39613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29" cy="3985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85" w:type="dxa"/>
          </w:tcPr>
          <w:p w:rsidR="00A1799A" w:rsidRPr="00A1799A" w:rsidRDefault="00A1799A" w:rsidP="00A179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ГБУЗ ПК «Клинический фтизиопульмонологический медицинский центр»</w:t>
            </w:r>
          </w:p>
        </w:tc>
      </w:tr>
    </w:tbl>
    <w:p w:rsidR="003071DD" w:rsidRDefault="003071DD" w:rsidP="00954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053"/>
      </w:tblGrid>
      <w:tr w:rsidR="00A1799A" w:rsidTr="00A1799A">
        <w:tc>
          <w:tcPr>
            <w:tcW w:w="2518" w:type="dxa"/>
          </w:tcPr>
          <w:p w:rsidR="00A1799A" w:rsidRPr="00A1799A" w:rsidRDefault="005C4B52" w:rsidP="0016726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в 202</w:t>
            </w:r>
            <w:r w:rsidR="0016726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A1799A"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году:</w:t>
            </w:r>
          </w:p>
        </w:tc>
        <w:tc>
          <w:tcPr>
            <w:tcW w:w="7053" w:type="dxa"/>
          </w:tcPr>
          <w:p w:rsidR="00A1799A" w:rsidRDefault="00A1799A" w:rsidP="001672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sz w:val="28"/>
                <w:szCs w:val="28"/>
              </w:rPr>
              <w:t xml:space="preserve">24 марта, </w:t>
            </w:r>
            <w:r w:rsidR="0016726B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Учрежден:</w:t>
            </w:r>
          </w:p>
        </w:tc>
        <w:tc>
          <w:tcPr>
            <w:tcW w:w="7053" w:type="dxa"/>
          </w:tcPr>
          <w:p w:rsidR="00A1799A" w:rsidRDefault="00A1799A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sz w:val="28"/>
                <w:szCs w:val="28"/>
              </w:rPr>
              <w:t>ВОЗ и Международным союзом борьбы с туберкулезом и легочными заболеваниями в 1982 году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Значение:</w:t>
            </w:r>
          </w:p>
        </w:tc>
        <w:tc>
          <w:tcPr>
            <w:tcW w:w="7053" w:type="dxa"/>
          </w:tcPr>
          <w:p w:rsidR="00A1799A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>риурочен</w:t>
            </w:r>
            <w:proofErr w:type="gramEnd"/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 xml:space="preserve"> к открытию Р. Кохом возбудителя туберкулеза 24.03.1882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Символ:</w:t>
            </w:r>
          </w:p>
        </w:tc>
        <w:tc>
          <w:tcPr>
            <w:tcW w:w="7053" w:type="dxa"/>
          </w:tcPr>
          <w:p w:rsidR="00A1799A" w:rsidRPr="00A1799A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1799A">
              <w:rPr>
                <w:rFonts w:ascii="Times New Roman" w:hAnsi="Times New Roman" w:cs="Times New Roman"/>
                <w:sz w:val="28"/>
                <w:szCs w:val="28"/>
              </w:rPr>
              <w:t>елая ромашка</w:t>
            </w:r>
          </w:p>
        </w:tc>
      </w:tr>
      <w:tr w:rsidR="00A1799A" w:rsidTr="00A1799A">
        <w:tc>
          <w:tcPr>
            <w:tcW w:w="2518" w:type="dxa"/>
          </w:tcPr>
          <w:p w:rsidR="00A1799A" w:rsidRPr="00A1799A" w:rsidRDefault="00A1799A" w:rsidP="009549E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99A">
              <w:rPr>
                <w:rFonts w:ascii="Times New Roman" w:hAnsi="Times New Roman" w:cs="Times New Roman"/>
                <w:b/>
                <w:sz w:val="28"/>
                <w:szCs w:val="28"/>
              </w:rPr>
              <w:t>Традиции:</w:t>
            </w:r>
          </w:p>
        </w:tc>
        <w:tc>
          <w:tcPr>
            <w:tcW w:w="7053" w:type="dxa"/>
          </w:tcPr>
          <w:p w:rsidR="00A1799A" w:rsidRDefault="00F56FB9" w:rsidP="009549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 xml:space="preserve">портивные соревнования; публичные лекции, семинары, конференции, </w:t>
            </w:r>
            <w:proofErr w:type="spellStart"/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>флешмобы</w:t>
            </w:r>
            <w:proofErr w:type="spellEnd"/>
            <w:r w:rsidR="00A1799A" w:rsidRPr="00A1799A">
              <w:rPr>
                <w:rFonts w:ascii="Times New Roman" w:hAnsi="Times New Roman" w:cs="Times New Roman"/>
                <w:sz w:val="28"/>
                <w:szCs w:val="28"/>
              </w:rPr>
              <w:t>; раздача агитационной продукции</w:t>
            </w:r>
          </w:p>
        </w:tc>
      </w:tr>
    </w:tbl>
    <w:p w:rsidR="009549E9" w:rsidRDefault="009549E9" w:rsidP="009549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2202" w:rsidRPr="008F7F57" w:rsidRDefault="00E12202" w:rsidP="00E1220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F5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год 24 марта мы отмечаем Всемирный день борьбы с туберкулезом, чтобы привлечь внимание общественности к катастрофическим медицинским, социальным и экономическим последствиям этой болезни и активизировать усилия по ликвидации глобальной эпидемии туберкулеза. В этот день в 1882 г. доктор Роберт Кох объявил об открытии бактерии, вызывающей туберкулез, что сделало возможным дальнейший поиск средств диагностики и лечения этого заболевания.</w:t>
      </w:r>
    </w:p>
    <w:p w:rsidR="00E12202" w:rsidRPr="008F7F57" w:rsidRDefault="00E12202" w:rsidP="00E12202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Туберкулез остается одной из самых смертоносных инфекций в мире. Каждый день от туберкулеза умирает более 4100 человек, и около 28 000 человек заболевают этой поддающейся профилактике и излечимой болезнью. За период с 2000 г. глобальные усилия по борьбе с туберкулезом позволили спасти порядка </w:t>
      </w:r>
      <w:r w:rsidR="0016726B">
        <w:rPr>
          <w:rFonts w:ascii="Times New Roman" w:eastAsia="Times New Roman" w:hAnsi="Times New Roman" w:cs="Times New Roman"/>
          <w:sz w:val="24"/>
          <w:szCs w:val="24"/>
          <w:lang w:eastAsia="ru-RU"/>
        </w:rPr>
        <w:t>75</w:t>
      </w:r>
      <w:r w:rsidRPr="008F7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миллионов жизней. </w:t>
      </w:r>
    </w:p>
    <w:p w:rsidR="0016726B" w:rsidRDefault="009549E9" w:rsidP="0016726B">
      <w:pPr>
        <w:pStyle w:val="a6"/>
        <w:spacing w:after="0"/>
        <w:ind w:left="0" w:firstLine="708"/>
        <w:rPr>
          <w:rFonts w:ascii="Times New Roman" w:hAnsi="Times New Roman" w:cs="Times New Roman"/>
          <w:b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 xml:space="preserve">Проводимые в этот день мероприятия будут направлены на повышение информированности населения о данной проблеме и стимулирование принятия необходимых мер для окончательной ликвидации </w:t>
      </w:r>
      <w:r w:rsidR="0016726B">
        <w:rPr>
          <w:rFonts w:ascii="Times New Roman" w:hAnsi="Times New Roman" w:cs="Times New Roman"/>
          <w:sz w:val="24"/>
          <w:szCs w:val="24"/>
        </w:rPr>
        <w:t>туберкулёза</w:t>
      </w:r>
      <w:r w:rsidRPr="008F7F57">
        <w:rPr>
          <w:rFonts w:ascii="Times New Roman" w:hAnsi="Times New Roman" w:cs="Times New Roman"/>
          <w:sz w:val="24"/>
          <w:szCs w:val="24"/>
        </w:rPr>
        <w:t>.</w:t>
      </w:r>
      <w:r w:rsidR="0016726B" w:rsidRPr="001672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6726B" w:rsidRDefault="0016726B" w:rsidP="0016726B">
      <w:pPr>
        <w:pStyle w:val="a6"/>
        <w:spacing w:after="0"/>
        <w:ind w:left="0" w:firstLine="708"/>
        <w:rPr>
          <w:rFonts w:ascii="Times New Roman" w:hAnsi="Times New Roman" w:cs="Times New Roman"/>
          <w:b/>
          <w:sz w:val="24"/>
          <w:szCs w:val="24"/>
        </w:rPr>
      </w:pPr>
    </w:p>
    <w:p w:rsidR="0016726B" w:rsidRDefault="0016726B" w:rsidP="0016726B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6B">
        <w:rPr>
          <w:rFonts w:ascii="Times New Roman" w:hAnsi="Times New Roman" w:cs="Times New Roman"/>
          <w:b/>
          <w:sz w:val="24"/>
          <w:szCs w:val="24"/>
        </w:rPr>
        <w:t xml:space="preserve">Как и в прошлом году, Всемирный день борьбы с туберкулезом </w:t>
      </w:r>
      <w:r>
        <w:rPr>
          <w:rFonts w:ascii="Times New Roman" w:hAnsi="Times New Roman" w:cs="Times New Roman"/>
          <w:b/>
          <w:sz w:val="24"/>
          <w:szCs w:val="24"/>
        </w:rPr>
        <w:t>24 марта 2024 года</w:t>
      </w:r>
      <w:r w:rsidRPr="0016726B">
        <w:rPr>
          <w:rFonts w:ascii="Times New Roman" w:hAnsi="Times New Roman" w:cs="Times New Roman"/>
          <w:b/>
          <w:sz w:val="24"/>
          <w:szCs w:val="24"/>
        </w:rPr>
        <w:t xml:space="preserve"> будет проходить под девизом "Да! Мы можем ликвидировать туберкулез!"</w:t>
      </w:r>
    </w:p>
    <w:p w:rsidR="009549E9" w:rsidRPr="008F7F57" w:rsidRDefault="009549E9" w:rsidP="009549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549E9" w:rsidRPr="008F7F57" w:rsidRDefault="009549E9" w:rsidP="009549E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Основными мероприятиями, способными предупредить распространение туберкулеза являются:</w:t>
      </w:r>
    </w:p>
    <w:p w:rsidR="009549E9" w:rsidRPr="008F7F57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иммунизация детского населения;</w:t>
      </w:r>
    </w:p>
    <w:p w:rsidR="009549E9" w:rsidRPr="008F7F57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 xml:space="preserve">раннее выявление </w:t>
      </w:r>
      <w:proofErr w:type="gramStart"/>
      <w:r w:rsidRPr="008F7F57">
        <w:rPr>
          <w:rFonts w:ascii="Times New Roman" w:hAnsi="Times New Roman" w:cs="Times New Roman"/>
          <w:sz w:val="24"/>
          <w:szCs w:val="24"/>
        </w:rPr>
        <w:t>заболевших</w:t>
      </w:r>
      <w:proofErr w:type="gramEnd"/>
      <w:r w:rsidRPr="008F7F5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078B5">
        <w:rPr>
          <w:rFonts w:ascii="Times New Roman" w:hAnsi="Times New Roman" w:cs="Times New Roman"/>
          <w:sz w:val="24"/>
          <w:szCs w:val="24"/>
        </w:rPr>
        <w:t>флюорогафия</w:t>
      </w:r>
      <w:proofErr w:type="spellEnd"/>
      <w:r w:rsidRPr="008F7F57">
        <w:rPr>
          <w:rFonts w:ascii="Times New Roman" w:hAnsi="Times New Roman" w:cs="Times New Roman"/>
          <w:sz w:val="24"/>
          <w:szCs w:val="24"/>
        </w:rPr>
        <w:t xml:space="preserve"> и иммунодиагностика);</w:t>
      </w:r>
    </w:p>
    <w:p w:rsidR="009549E9" w:rsidRPr="008F7F57" w:rsidRDefault="009549E9" w:rsidP="009549E9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эффективное контролируемое лечение.</w:t>
      </w:r>
    </w:p>
    <w:p w:rsidR="00CF6A6D" w:rsidRPr="008F7F57" w:rsidRDefault="00CF6A6D" w:rsidP="00CF6A6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F6A6D" w:rsidRPr="008F7F57" w:rsidRDefault="00CF6A6D" w:rsidP="0048788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 xml:space="preserve">Однако данная работа будет успешной только в том случае, если каждый </w:t>
      </w:r>
      <w:r w:rsidR="006622C5">
        <w:rPr>
          <w:rFonts w:ascii="Times New Roman" w:hAnsi="Times New Roman" w:cs="Times New Roman"/>
          <w:sz w:val="24"/>
          <w:szCs w:val="24"/>
        </w:rPr>
        <w:t xml:space="preserve">человек </w:t>
      </w:r>
      <w:r w:rsidRPr="008F7F57">
        <w:rPr>
          <w:rFonts w:ascii="Times New Roman" w:hAnsi="Times New Roman" w:cs="Times New Roman"/>
          <w:sz w:val="24"/>
          <w:szCs w:val="24"/>
        </w:rPr>
        <w:t>осознает необходимость и важность сохранения своего здоровья, а так же проявит внимание к здоровью своих близких и окружающих людей.</w:t>
      </w:r>
    </w:p>
    <w:p w:rsidR="00400197" w:rsidRDefault="00400197" w:rsidP="0048788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26B" w:rsidRDefault="0016726B" w:rsidP="0048788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26B" w:rsidRDefault="0016726B" w:rsidP="0048788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26B" w:rsidRPr="008F7F57" w:rsidRDefault="0016726B" w:rsidP="0048788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26B" w:rsidRDefault="0016726B" w:rsidP="00A1799A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99A" w:rsidRPr="008F7F57" w:rsidRDefault="00A1799A" w:rsidP="00A1799A">
      <w:pPr>
        <w:pStyle w:val="a6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F57">
        <w:rPr>
          <w:rFonts w:ascii="Times New Roman" w:hAnsi="Times New Roman" w:cs="Times New Roman"/>
          <w:b/>
          <w:sz w:val="24"/>
          <w:szCs w:val="24"/>
        </w:rPr>
        <w:lastRenderedPageBreak/>
        <w:t>Показатели эпидемической ситуации по туберкулезу в Пермском крае в 20</w:t>
      </w:r>
      <w:r w:rsidR="00400197" w:rsidRPr="008F7F57">
        <w:rPr>
          <w:rFonts w:ascii="Times New Roman" w:hAnsi="Times New Roman" w:cs="Times New Roman"/>
          <w:b/>
          <w:sz w:val="24"/>
          <w:szCs w:val="24"/>
        </w:rPr>
        <w:t>2</w:t>
      </w:r>
      <w:r w:rsidR="0016726B">
        <w:rPr>
          <w:rFonts w:ascii="Times New Roman" w:hAnsi="Times New Roman" w:cs="Times New Roman"/>
          <w:b/>
          <w:sz w:val="24"/>
          <w:szCs w:val="24"/>
        </w:rPr>
        <w:t>3</w:t>
      </w:r>
      <w:r w:rsidRPr="008F7F57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p w:rsidR="00204FE1" w:rsidRPr="008F7F57" w:rsidRDefault="00204FE1" w:rsidP="00CF6A6D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80E52" w:rsidRDefault="00A80E52" w:rsidP="00A80E5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8F7F57">
        <w:rPr>
          <w:rFonts w:ascii="Times New Roman" w:hAnsi="Times New Roman" w:cs="Times New Roman"/>
          <w:sz w:val="24"/>
          <w:szCs w:val="24"/>
        </w:rPr>
        <w:t>По итогам 202</w:t>
      </w:r>
      <w:r w:rsidR="0016726B">
        <w:rPr>
          <w:rFonts w:ascii="Times New Roman" w:hAnsi="Times New Roman" w:cs="Times New Roman"/>
          <w:sz w:val="24"/>
          <w:szCs w:val="24"/>
        </w:rPr>
        <w:t>3</w:t>
      </w:r>
      <w:r w:rsidRPr="008F7F57">
        <w:rPr>
          <w:rFonts w:ascii="Times New Roman" w:hAnsi="Times New Roman" w:cs="Times New Roman"/>
          <w:sz w:val="24"/>
          <w:szCs w:val="24"/>
        </w:rPr>
        <w:t xml:space="preserve"> года зарегистрировано снижение территориального показателя первичной заболеваемости активным туберкулезом. </w:t>
      </w:r>
    </w:p>
    <w:p w:rsidR="006E5705" w:rsidRPr="008F7F57" w:rsidRDefault="006E5705" w:rsidP="006E5705">
      <w:pPr>
        <w:rPr>
          <w:rFonts w:ascii="Times New Roman" w:hAnsi="Times New Roman" w:cs="Times New Roman"/>
          <w:sz w:val="24"/>
          <w:szCs w:val="24"/>
        </w:rPr>
      </w:pPr>
      <w:r w:rsidRPr="006E57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F30806" wp14:editId="3787CD7C">
            <wp:extent cx="5940425" cy="334114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705" w:rsidRDefault="006E5705" w:rsidP="006E570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E5705">
        <w:rPr>
          <w:rFonts w:ascii="Times New Roman" w:hAnsi="Times New Roman" w:cs="Times New Roman"/>
          <w:sz w:val="24"/>
          <w:szCs w:val="24"/>
        </w:rPr>
        <w:t>Число впервые заболевших активным туберкулезом в 2023 году – 1 144 человека, в 2022 году – 1 196 человек. Соответственно первичная заболеваемость туберкулезом составила 45,6 случаев на 100 тыс. человек населения, что на 2,6 % ниже, чем в 2022 году (46,8 на 100 тыс.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E5705" w:rsidRDefault="006E5705" w:rsidP="006E570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зарегистрировано случаев заболевания туберкулёзом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районе</w:t>
      </w:r>
      <w:r w:rsidRPr="00DA1B8C">
        <w:rPr>
          <w:rFonts w:ascii="Times New Roman" w:hAnsi="Times New Roman" w:cs="Times New Roman"/>
          <w:sz w:val="24"/>
          <w:szCs w:val="24"/>
        </w:rPr>
        <w:t xml:space="preserve">.  Показатель заболеваемости туберкулёзом </w:t>
      </w:r>
      <w:r>
        <w:rPr>
          <w:rFonts w:ascii="Times New Roman" w:hAnsi="Times New Roman" w:cs="Times New Roman"/>
          <w:sz w:val="24"/>
          <w:szCs w:val="24"/>
        </w:rPr>
        <w:t xml:space="preserve">постоянного населения </w:t>
      </w:r>
      <w:r w:rsidRPr="00DA1B8C">
        <w:rPr>
          <w:rFonts w:ascii="Times New Roman" w:hAnsi="Times New Roman" w:cs="Times New Roman"/>
          <w:sz w:val="24"/>
          <w:szCs w:val="24"/>
        </w:rPr>
        <w:t>ниже среднероссийского все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DA1B8C">
        <w:rPr>
          <w:rFonts w:ascii="Times New Roman" w:hAnsi="Times New Roman" w:cs="Times New Roman"/>
          <w:sz w:val="24"/>
          <w:szCs w:val="24"/>
        </w:rPr>
        <w:t xml:space="preserve"> в трех территориях Пермского края – Березовском муниципальном округе (7,3 на 100 </w:t>
      </w:r>
      <w:proofErr w:type="spellStart"/>
      <w:proofErr w:type="gramStart"/>
      <w:r w:rsidRPr="00DA1B8C">
        <w:rPr>
          <w:rFonts w:ascii="Times New Roman" w:hAnsi="Times New Roman" w:cs="Times New Roman"/>
          <w:sz w:val="24"/>
          <w:szCs w:val="24"/>
        </w:rPr>
        <w:t>тыс</w:t>
      </w:r>
      <w:proofErr w:type="spellEnd"/>
      <w:proofErr w:type="gramEnd"/>
      <w:r w:rsidRPr="00DA1B8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DA1B8C">
        <w:rPr>
          <w:rFonts w:ascii="Times New Roman" w:hAnsi="Times New Roman" w:cs="Times New Roman"/>
          <w:sz w:val="24"/>
          <w:szCs w:val="24"/>
        </w:rPr>
        <w:t>Бардымском</w:t>
      </w:r>
      <w:proofErr w:type="spellEnd"/>
      <w:r w:rsidRPr="00DA1B8C">
        <w:rPr>
          <w:rFonts w:ascii="Times New Roman" w:hAnsi="Times New Roman" w:cs="Times New Roman"/>
          <w:sz w:val="24"/>
          <w:szCs w:val="24"/>
        </w:rPr>
        <w:t xml:space="preserve"> муниципальном округе (11,4 на 100 тыс.) и </w:t>
      </w:r>
      <w:proofErr w:type="spellStart"/>
      <w:r w:rsidRPr="00DA1B8C">
        <w:rPr>
          <w:rFonts w:ascii="Times New Roman" w:hAnsi="Times New Roman" w:cs="Times New Roman"/>
          <w:sz w:val="24"/>
          <w:szCs w:val="24"/>
        </w:rPr>
        <w:t>Осинском</w:t>
      </w:r>
      <w:proofErr w:type="spellEnd"/>
      <w:r w:rsidRPr="00DA1B8C">
        <w:rPr>
          <w:rFonts w:ascii="Times New Roman" w:hAnsi="Times New Roman" w:cs="Times New Roman"/>
          <w:sz w:val="24"/>
          <w:szCs w:val="24"/>
        </w:rPr>
        <w:t xml:space="preserve"> городском округе (22,7 на 100 тыс.)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5705" w:rsidRPr="0076549B" w:rsidRDefault="006E5705" w:rsidP="0076549B">
      <w:pPr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  <w:proofErr w:type="gramStart"/>
      <w:r w:rsidRPr="006E5705">
        <w:rPr>
          <w:rFonts w:ascii="Times New Roman" w:hAnsi="Times New Roman" w:cs="Times New Roman"/>
          <w:sz w:val="24"/>
          <w:szCs w:val="24"/>
        </w:rPr>
        <w:t xml:space="preserve">Наиболее сложная ситуация по туберкулезу отмечена в </w:t>
      </w:r>
      <w:proofErr w:type="spellStart"/>
      <w:r w:rsidRPr="006E5705">
        <w:rPr>
          <w:rFonts w:ascii="Times New Roman" w:hAnsi="Times New Roman" w:cs="Times New Roman"/>
          <w:sz w:val="24"/>
          <w:szCs w:val="24"/>
        </w:rPr>
        <w:t>Сивинском</w:t>
      </w:r>
      <w:proofErr w:type="spellEnd"/>
      <w:r w:rsidRPr="006E5705">
        <w:rPr>
          <w:rFonts w:ascii="Times New Roman" w:hAnsi="Times New Roman" w:cs="Times New Roman"/>
          <w:sz w:val="24"/>
          <w:szCs w:val="24"/>
        </w:rPr>
        <w:t xml:space="preserve"> муниципальном округе (82,9 на 100 тыс., </w:t>
      </w:r>
      <w:proofErr w:type="spellStart"/>
      <w:r w:rsidRPr="006E5705">
        <w:rPr>
          <w:rFonts w:ascii="Times New Roman" w:hAnsi="Times New Roman" w:cs="Times New Roman"/>
          <w:sz w:val="24"/>
          <w:szCs w:val="24"/>
        </w:rPr>
        <w:t>Кочевском</w:t>
      </w:r>
      <w:proofErr w:type="spellEnd"/>
      <w:r w:rsidRPr="006E5705">
        <w:rPr>
          <w:rFonts w:ascii="Times New Roman" w:hAnsi="Times New Roman" w:cs="Times New Roman"/>
          <w:sz w:val="24"/>
          <w:szCs w:val="24"/>
        </w:rPr>
        <w:t xml:space="preserve"> муниципальном округе (73,9 на 100 тыс.), Красновишерском городском округе (73,8 на 100 тыс.), </w:t>
      </w:r>
      <w:proofErr w:type="spellStart"/>
      <w:r w:rsidRPr="006E5705">
        <w:rPr>
          <w:rFonts w:ascii="Times New Roman" w:hAnsi="Times New Roman" w:cs="Times New Roman"/>
          <w:sz w:val="24"/>
          <w:szCs w:val="24"/>
        </w:rPr>
        <w:t>Косинском</w:t>
      </w:r>
      <w:proofErr w:type="spellEnd"/>
      <w:r w:rsidRPr="006E5705">
        <w:rPr>
          <w:rFonts w:ascii="Times New Roman" w:hAnsi="Times New Roman" w:cs="Times New Roman"/>
          <w:sz w:val="24"/>
          <w:szCs w:val="24"/>
        </w:rPr>
        <w:t xml:space="preserve"> муниципальном округе (70,,4 на 100 тыс.) и </w:t>
      </w:r>
      <w:proofErr w:type="spellStart"/>
      <w:r w:rsidRPr="006E5705">
        <w:rPr>
          <w:rFonts w:ascii="Times New Roman" w:hAnsi="Times New Roman" w:cs="Times New Roman"/>
          <w:sz w:val="24"/>
          <w:szCs w:val="24"/>
        </w:rPr>
        <w:t>Гайнском</w:t>
      </w:r>
      <w:proofErr w:type="spellEnd"/>
      <w:r w:rsidRPr="006E5705">
        <w:rPr>
          <w:rFonts w:ascii="Times New Roman" w:hAnsi="Times New Roman" w:cs="Times New Roman"/>
          <w:sz w:val="24"/>
          <w:szCs w:val="24"/>
        </w:rPr>
        <w:t xml:space="preserve"> муниципальном округе (67,4 </w:t>
      </w:r>
      <w:r w:rsidR="0076549B">
        <w:rPr>
          <w:rFonts w:ascii="Times New Roman" w:hAnsi="Times New Roman" w:cs="Times New Roman"/>
          <w:sz w:val="24"/>
          <w:szCs w:val="24"/>
        </w:rPr>
        <w:t>на 100 тыс.)</w:t>
      </w:r>
      <w:r w:rsidR="00BA533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6549B" w:rsidRPr="0076549B" w:rsidRDefault="0076549B" w:rsidP="00765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6549B">
        <w:rPr>
          <w:rFonts w:ascii="Times New Roman" w:hAnsi="Times New Roman" w:cs="Times New Roman"/>
          <w:sz w:val="24"/>
          <w:szCs w:val="24"/>
        </w:rPr>
        <w:t xml:space="preserve">Половозрастная структура заболевших не изменилась: максимальный пик заболеваемости </w:t>
      </w:r>
      <w:proofErr w:type="gramStart"/>
      <w:r w:rsidRPr="0076549B">
        <w:rPr>
          <w:rFonts w:ascii="Times New Roman" w:hAnsi="Times New Roman" w:cs="Times New Roman"/>
          <w:sz w:val="24"/>
          <w:szCs w:val="24"/>
        </w:rPr>
        <w:t>туберкул</w:t>
      </w:r>
      <w:r>
        <w:rPr>
          <w:rFonts w:ascii="Times New Roman" w:hAnsi="Times New Roman" w:cs="Times New Roman"/>
          <w:sz w:val="24"/>
          <w:szCs w:val="24"/>
        </w:rPr>
        <w:t>ё</w:t>
      </w:r>
      <w:r w:rsidRPr="0076549B">
        <w:rPr>
          <w:rFonts w:ascii="Times New Roman" w:hAnsi="Times New Roman" w:cs="Times New Roman"/>
          <w:sz w:val="24"/>
          <w:szCs w:val="24"/>
        </w:rPr>
        <w:t>зом</w:t>
      </w:r>
      <w:proofErr w:type="gramEnd"/>
      <w:r w:rsidRPr="0076549B">
        <w:rPr>
          <w:rFonts w:ascii="Times New Roman" w:hAnsi="Times New Roman" w:cs="Times New Roman"/>
          <w:sz w:val="24"/>
          <w:szCs w:val="24"/>
        </w:rPr>
        <w:t xml:space="preserve"> как у мужчин, так и у же</w:t>
      </w:r>
      <w:r>
        <w:rPr>
          <w:rFonts w:ascii="Times New Roman" w:hAnsi="Times New Roman" w:cs="Times New Roman"/>
          <w:sz w:val="24"/>
          <w:szCs w:val="24"/>
        </w:rPr>
        <w:t xml:space="preserve">нщин приходится </w:t>
      </w:r>
      <w:r w:rsidRPr="0076549B">
        <w:rPr>
          <w:rFonts w:ascii="Times New Roman" w:hAnsi="Times New Roman" w:cs="Times New Roman"/>
          <w:sz w:val="24"/>
          <w:szCs w:val="24"/>
        </w:rPr>
        <w:t xml:space="preserve">на возраст 35 – 44 года. Женщины болеют туберкулезом в 2 раза реже мужчин. </w:t>
      </w:r>
    </w:p>
    <w:p w:rsidR="006E5705" w:rsidRDefault="0076549B" w:rsidP="0076549B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76549B">
        <w:rPr>
          <w:rFonts w:ascii="Times New Roman" w:hAnsi="Times New Roman" w:cs="Times New Roman"/>
          <w:sz w:val="24"/>
          <w:szCs w:val="24"/>
        </w:rPr>
        <w:t>В социальной структуре среди заболевших удельный вес рабочих и служащих вырос и составил 23,6 % (в 2022 году – 20,4 %), а удельный вес неработающих трудоспособного возраста снизился с 62,6% до 58,9%. Также в структуре заболевания отмечается рост удельного веса заболевших среди пенсионеров по возрасту с 7,1 % в 2022 году до 8,1 % в 2023 году</w:t>
      </w:r>
      <w:proofErr w:type="gramEnd"/>
    </w:p>
    <w:p w:rsidR="0076549B" w:rsidRDefault="00B81471" w:rsidP="00B81471"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9A5AC99">
            <wp:extent cx="6096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549B" w:rsidRPr="006E5705" w:rsidRDefault="0076549B" w:rsidP="008F7F57">
      <w:pPr>
        <w:ind w:firstLine="708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F7F57" w:rsidRPr="00FB5E08" w:rsidRDefault="00FB5E08" w:rsidP="00FB5E08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B5E08">
        <w:rPr>
          <w:rFonts w:ascii="Times New Roman" w:hAnsi="Times New Roman" w:cs="Times New Roman"/>
          <w:sz w:val="24"/>
          <w:szCs w:val="24"/>
        </w:rPr>
        <w:t>Распространенность туберкулеза среди населения края снизилась на 9,2 % и составила в 2023 году 120,7 на</w:t>
      </w:r>
      <w:r>
        <w:rPr>
          <w:rFonts w:ascii="Times New Roman" w:hAnsi="Times New Roman" w:cs="Times New Roman"/>
          <w:sz w:val="24"/>
          <w:szCs w:val="24"/>
        </w:rPr>
        <w:t xml:space="preserve"> 100 тыс. (в 2022 году – 133,0 </w:t>
      </w:r>
      <w:r w:rsidRPr="00FB5E08">
        <w:rPr>
          <w:rFonts w:ascii="Times New Roman" w:hAnsi="Times New Roman" w:cs="Times New Roman"/>
          <w:sz w:val="24"/>
          <w:szCs w:val="24"/>
        </w:rPr>
        <w:t xml:space="preserve">на 100 тыс.). </w:t>
      </w:r>
      <w:proofErr w:type="gramStart"/>
      <w:r w:rsidRPr="00FB5E08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Pr="00FB5E08">
        <w:rPr>
          <w:rFonts w:ascii="Times New Roman" w:hAnsi="Times New Roman" w:cs="Times New Roman"/>
          <w:sz w:val="24"/>
          <w:szCs w:val="24"/>
        </w:rPr>
        <w:t xml:space="preserve"> 2023 года на д</w:t>
      </w:r>
      <w:r>
        <w:rPr>
          <w:rFonts w:ascii="Times New Roman" w:hAnsi="Times New Roman" w:cs="Times New Roman"/>
          <w:sz w:val="24"/>
          <w:szCs w:val="24"/>
        </w:rPr>
        <w:t xml:space="preserve">испансерном учете у фтизиатров </w:t>
      </w:r>
      <w:r w:rsidRPr="00FB5E08">
        <w:rPr>
          <w:rFonts w:ascii="Times New Roman" w:hAnsi="Times New Roman" w:cs="Times New Roman"/>
          <w:sz w:val="24"/>
          <w:szCs w:val="24"/>
        </w:rPr>
        <w:t>с активным туберкулезом состоит 3 028 человек (на к</w:t>
      </w:r>
      <w:r>
        <w:rPr>
          <w:rFonts w:ascii="Times New Roman" w:hAnsi="Times New Roman" w:cs="Times New Roman"/>
          <w:sz w:val="24"/>
          <w:szCs w:val="24"/>
        </w:rPr>
        <w:t xml:space="preserve">онец 2022 года – </w:t>
      </w:r>
      <w:r w:rsidRPr="00FB5E08">
        <w:rPr>
          <w:rFonts w:ascii="Times New Roman" w:hAnsi="Times New Roman" w:cs="Times New Roman"/>
          <w:sz w:val="24"/>
          <w:szCs w:val="24"/>
        </w:rPr>
        <w:t>3 401 человек)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73D0" w:rsidRPr="00FB5E08" w:rsidRDefault="00FB5E08" w:rsidP="00FB5E08">
      <w:pPr>
        <w:rPr>
          <w:rFonts w:ascii="Times New Roman" w:hAnsi="Times New Roman" w:cs="Times New Roman"/>
          <w:sz w:val="24"/>
          <w:szCs w:val="24"/>
        </w:rPr>
      </w:pPr>
      <w:r w:rsidRPr="00FB5E08">
        <w:rPr>
          <w:noProof/>
          <w:lang w:eastAsia="ru-RU"/>
        </w:rPr>
        <w:drawing>
          <wp:inline distT="0" distB="0" distL="0" distR="0" wp14:anchorId="51277C9D" wp14:editId="72E46B86">
            <wp:extent cx="5940425" cy="334114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3D0" w:rsidRDefault="00BF73D0" w:rsidP="00204FE1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204FE1" w:rsidRPr="008F7F57" w:rsidRDefault="00204FE1" w:rsidP="00204FE1">
      <w:pPr>
        <w:pStyle w:val="a6"/>
        <w:ind w:firstLine="567"/>
        <w:rPr>
          <w:rFonts w:ascii="Times New Roman" w:hAnsi="Times New Roman" w:cs="Times New Roman"/>
          <w:sz w:val="24"/>
          <w:szCs w:val="24"/>
        </w:rPr>
      </w:pPr>
    </w:p>
    <w:p w:rsidR="00204FE1" w:rsidRDefault="00204FE1" w:rsidP="008F7F57">
      <w:pPr>
        <w:rPr>
          <w:rFonts w:ascii="Times New Roman" w:hAnsi="Times New Roman" w:cs="Times New Roman"/>
          <w:sz w:val="24"/>
          <w:szCs w:val="24"/>
        </w:rPr>
      </w:pPr>
    </w:p>
    <w:p w:rsidR="00BA533C" w:rsidRPr="00E20D9E" w:rsidRDefault="00BA533C" w:rsidP="00BA533C">
      <w:pPr>
        <w:spacing w:after="0" w:line="240" w:lineRule="auto"/>
        <w:ind w:firstLine="600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Наименьшая распространённость туберкулёза зарегистрирована в </w:t>
      </w:r>
      <w:proofErr w:type="spellStart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>Уинском</w:t>
      </w:r>
      <w:proofErr w:type="spellEnd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округе (20,2 на 100 тыс.</w:t>
      </w:r>
      <w:r w:rsidR="007078B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четырех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территориях</w:t>
      </w:r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данный показатель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превышает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среднекраевой</w:t>
      </w:r>
      <w:proofErr w:type="spellEnd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 и более раза: </w:t>
      </w:r>
      <w:proofErr w:type="spellStart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Частинский</w:t>
      </w:r>
      <w:proofErr w:type="spellEnd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(250,9 на 100 тыс.), </w:t>
      </w:r>
      <w:proofErr w:type="spellStart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Сивинский</w:t>
      </w:r>
      <w:proofErr w:type="spellEnd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(265,4 на 100 тыс.), </w:t>
      </w:r>
      <w:proofErr w:type="spellStart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Косинский</w:t>
      </w:r>
      <w:proofErr w:type="spellEnd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(281,4 на 100 тыс. населения) и </w:t>
      </w:r>
      <w:proofErr w:type="spellStart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>Юрлинский</w:t>
      </w:r>
      <w:proofErr w:type="spellEnd"/>
      <w:r w:rsidRPr="00E20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(336,0 на 100 тыс. населения).</w:t>
      </w:r>
    </w:p>
    <w:p w:rsidR="00BA533C" w:rsidRDefault="00BA533C" w:rsidP="006622C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A533C" w:rsidRDefault="00BA533C" w:rsidP="006622C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F73D0" w:rsidRPr="00BF73D0" w:rsidRDefault="00BF73D0" w:rsidP="006622C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A44">
        <w:rPr>
          <w:rFonts w:ascii="Times New Roman" w:hAnsi="Times New Roman" w:cs="Times New Roman"/>
          <w:sz w:val="24"/>
          <w:szCs w:val="24"/>
        </w:rPr>
        <w:t xml:space="preserve">Охват профилактическими осмотрами на туберкулёз в крае вырос </w:t>
      </w:r>
      <w:r w:rsidRPr="000F7A44">
        <w:rPr>
          <w:rFonts w:ascii="Times New Roman" w:hAnsi="Times New Roman" w:cs="Times New Roman"/>
          <w:sz w:val="24"/>
          <w:szCs w:val="24"/>
        </w:rPr>
        <w:br/>
        <w:t xml:space="preserve"> и составил в 202</w:t>
      </w:r>
      <w:r w:rsidR="000F7A44">
        <w:rPr>
          <w:rFonts w:ascii="Times New Roman" w:hAnsi="Times New Roman" w:cs="Times New Roman"/>
          <w:sz w:val="24"/>
          <w:szCs w:val="24"/>
        </w:rPr>
        <w:t>3</w:t>
      </w:r>
      <w:r w:rsidRPr="000F7A44">
        <w:rPr>
          <w:rFonts w:ascii="Times New Roman" w:hAnsi="Times New Roman" w:cs="Times New Roman"/>
          <w:sz w:val="24"/>
          <w:szCs w:val="24"/>
        </w:rPr>
        <w:t xml:space="preserve"> году 7</w:t>
      </w:r>
      <w:r w:rsidR="000F7A44" w:rsidRPr="000F7A44">
        <w:rPr>
          <w:rFonts w:ascii="Times New Roman" w:hAnsi="Times New Roman" w:cs="Times New Roman"/>
          <w:sz w:val="24"/>
          <w:szCs w:val="24"/>
        </w:rPr>
        <w:t>4</w:t>
      </w:r>
      <w:r w:rsidRPr="000F7A44">
        <w:rPr>
          <w:rFonts w:ascii="Times New Roman" w:hAnsi="Times New Roman" w:cs="Times New Roman"/>
          <w:sz w:val="24"/>
          <w:szCs w:val="24"/>
        </w:rPr>
        <w:t>,</w:t>
      </w:r>
      <w:r w:rsidR="000F7A44" w:rsidRPr="000F7A44">
        <w:rPr>
          <w:rFonts w:ascii="Times New Roman" w:hAnsi="Times New Roman" w:cs="Times New Roman"/>
          <w:sz w:val="24"/>
          <w:szCs w:val="24"/>
        </w:rPr>
        <w:t>8</w:t>
      </w:r>
      <w:r w:rsidRPr="000F7A44">
        <w:rPr>
          <w:rFonts w:ascii="Times New Roman" w:hAnsi="Times New Roman" w:cs="Times New Roman"/>
          <w:sz w:val="24"/>
          <w:szCs w:val="24"/>
        </w:rPr>
        <w:t xml:space="preserve">%, флюорографическими </w:t>
      </w:r>
      <w:r w:rsidR="006622C5" w:rsidRPr="000F7A44">
        <w:rPr>
          <w:rFonts w:ascii="Times New Roman" w:hAnsi="Times New Roman" w:cs="Times New Roman"/>
          <w:sz w:val="24"/>
          <w:szCs w:val="24"/>
        </w:rPr>
        <w:t xml:space="preserve">осмотрами старше 14 лет – 68,8%, </w:t>
      </w:r>
      <w:r w:rsidRPr="000F7A44">
        <w:rPr>
          <w:rFonts w:ascii="Times New Roman" w:hAnsi="Times New Roman" w:cs="Times New Roman"/>
          <w:sz w:val="24"/>
          <w:szCs w:val="24"/>
        </w:rPr>
        <w:t>обследовано на туберкулез иммунологическими пробами 9</w:t>
      </w:r>
      <w:r w:rsidR="000F7A44" w:rsidRPr="000F7A44">
        <w:rPr>
          <w:rFonts w:ascii="Times New Roman" w:hAnsi="Times New Roman" w:cs="Times New Roman"/>
          <w:sz w:val="24"/>
          <w:szCs w:val="24"/>
        </w:rPr>
        <w:t>8</w:t>
      </w:r>
      <w:r w:rsidRPr="000F7A44">
        <w:rPr>
          <w:rFonts w:ascii="Times New Roman" w:hAnsi="Times New Roman" w:cs="Times New Roman"/>
          <w:sz w:val="24"/>
          <w:szCs w:val="24"/>
        </w:rPr>
        <w:t>,1% детей.</w:t>
      </w:r>
    </w:p>
    <w:p w:rsidR="00204FE1" w:rsidRPr="008F7F57" w:rsidRDefault="00204FE1" w:rsidP="008F7F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4FE1" w:rsidRDefault="000F7A44" w:rsidP="000F7A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7A44">
        <w:rPr>
          <w:rFonts w:ascii="Times New Roman" w:hAnsi="Times New Roman" w:cs="Times New Roman"/>
          <w:sz w:val="24"/>
          <w:szCs w:val="24"/>
        </w:rPr>
        <w:t xml:space="preserve">Показатель смертности от туберкулеза в 2023 году по данным </w:t>
      </w:r>
      <w:proofErr w:type="spellStart"/>
      <w:r w:rsidRPr="000F7A44">
        <w:rPr>
          <w:rFonts w:ascii="Times New Roman" w:hAnsi="Times New Roman" w:cs="Times New Roman"/>
          <w:sz w:val="24"/>
          <w:szCs w:val="24"/>
        </w:rPr>
        <w:t>Пермьстата</w:t>
      </w:r>
      <w:proofErr w:type="spellEnd"/>
      <w:r w:rsidRPr="000F7A44">
        <w:rPr>
          <w:rFonts w:ascii="Times New Roman" w:hAnsi="Times New Roman" w:cs="Times New Roman"/>
          <w:sz w:val="24"/>
          <w:szCs w:val="24"/>
        </w:rPr>
        <w:t xml:space="preserve"> снизился и составил 4,6 на 100 тыс. населения. Всего умерло от туберкулеза 114 человек (2022 год – 121 человек)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7A44" w:rsidRDefault="000F7A44" w:rsidP="000F7A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E491A" w:rsidRDefault="000F7A44" w:rsidP="002F76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284C29" wp14:editId="19FEC9CB">
            <wp:extent cx="6096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91A" w:rsidRDefault="00EE491A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491A" w:rsidRPr="00EE491A" w:rsidRDefault="00EE491A" w:rsidP="00EE491A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91A">
        <w:rPr>
          <w:rFonts w:ascii="Times New Roman" w:hAnsi="Times New Roman" w:cs="Times New Roman"/>
          <w:sz w:val="24"/>
          <w:szCs w:val="24"/>
        </w:rPr>
        <w:t xml:space="preserve">Законодательство обязывает жителей Пермского края проходить </w:t>
      </w:r>
      <w:proofErr w:type="spellStart"/>
      <w:r w:rsidR="00CC24EE">
        <w:rPr>
          <w:rFonts w:ascii="Times New Roman" w:hAnsi="Times New Roman" w:cs="Times New Roman"/>
          <w:sz w:val="24"/>
          <w:szCs w:val="24"/>
        </w:rPr>
        <w:t>скрининговое</w:t>
      </w:r>
      <w:proofErr w:type="spellEnd"/>
      <w:r w:rsidR="00CC24EE">
        <w:rPr>
          <w:rFonts w:ascii="Times New Roman" w:hAnsi="Times New Roman" w:cs="Times New Roman"/>
          <w:sz w:val="24"/>
          <w:szCs w:val="24"/>
        </w:rPr>
        <w:t xml:space="preserve"> обследование на туберкулёз</w:t>
      </w:r>
      <w:r w:rsidRPr="00EE491A">
        <w:rPr>
          <w:rFonts w:ascii="Times New Roman" w:hAnsi="Times New Roman" w:cs="Times New Roman"/>
          <w:sz w:val="24"/>
          <w:szCs w:val="24"/>
        </w:rPr>
        <w:t xml:space="preserve"> один раз в год, но мы зачастую пренебрегаем этим, считая, что абсолютно здоровы и нам ничего не грозит. Туберкулёзом может заболеть каждый, независимо от социального статуса, и даже не заметить этого, поскольку часто туберкулёз протекает бессимптомно. Важно помнить, что именно своевременное выявление туберкулёза – гарантия его полного излечения.</w:t>
      </w:r>
    </w:p>
    <w:p w:rsidR="00EE491A" w:rsidRPr="00D85988" w:rsidRDefault="00EE491A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5988" w:rsidRDefault="00D85988" w:rsidP="007078B5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празднования Всемирного дня туберкулёза </w:t>
      </w:r>
      <w:r w:rsidR="008C3ACF">
        <w:rPr>
          <w:rFonts w:ascii="Times New Roman" w:hAnsi="Times New Roman" w:cs="Times New Roman"/>
          <w:sz w:val="24"/>
          <w:szCs w:val="24"/>
        </w:rPr>
        <w:t xml:space="preserve">24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марта все желающие могут пройти бесплатное флюорографическое обследование (при наличии документов, удостоверяющих личность):</w:t>
      </w:r>
    </w:p>
    <w:p w:rsidR="00D85988" w:rsidRDefault="00D85988" w:rsidP="00964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20-21 марта 2024 года – в поликлинике ГБУЗ ПК «КФМЦ» г. Пермь, ул. Советская 102 б с 10.00 до 15.00</w:t>
      </w:r>
    </w:p>
    <w:p w:rsidR="00D85988" w:rsidRDefault="00D85988" w:rsidP="00964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20-21 марта 2024 года </w:t>
      </w:r>
      <w:r w:rsidR="007078B5">
        <w:rPr>
          <w:rFonts w:ascii="Times New Roman" w:hAnsi="Times New Roman" w:cs="Times New Roman"/>
          <w:sz w:val="24"/>
          <w:szCs w:val="24"/>
        </w:rPr>
        <w:t xml:space="preserve">– выезд передвижного </w:t>
      </w:r>
      <w:proofErr w:type="spellStart"/>
      <w:r w:rsidR="007078B5">
        <w:rPr>
          <w:rFonts w:ascii="Times New Roman" w:hAnsi="Times New Roman" w:cs="Times New Roman"/>
          <w:sz w:val="24"/>
          <w:szCs w:val="24"/>
        </w:rPr>
        <w:t>флюорографа</w:t>
      </w:r>
      <w:proofErr w:type="spellEnd"/>
      <w:r w:rsidR="007078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Центрального рынка г. Пермь с 09.00 до 14.00 </w:t>
      </w:r>
    </w:p>
    <w:p w:rsidR="00D85988" w:rsidRDefault="00D85988" w:rsidP="00964D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 марта 2024 года – выезд передвижного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флюорографа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1F78">
        <w:rPr>
          <w:rFonts w:ascii="Times New Roman" w:hAnsi="Times New Roman" w:cs="Times New Roman"/>
          <w:sz w:val="24"/>
          <w:szCs w:val="24"/>
        </w:rPr>
        <w:t xml:space="preserve">ГБУЗ ПК «КФМЦ» </w:t>
      </w:r>
      <w:r>
        <w:rPr>
          <w:rFonts w:ascii="Times New Roman" w:hAnsi="Times New Roman" w:cs="Times New Roman"/>
          <w:sz w:val="24"/>
          <w:szCs w:val="24"/>
        </w:rPr>
        <w:t>для обследования студентов и сотрудников ФГАОУ</w:t>
      </w:r>
      <w:r w:rsidRPr="00D85988">
        <w:rPr>
          <w:rFonts w:ascii="Times New Roman" w:hAnsi="Times New Roman" w:cs="Times New Roman"/>
          <w:sz w:val="24"/>
          <w:szCs w:val="24"/>
        </w:rPr>
        <w:t xml:space="preserve"> высшего образования «Пермский государственный национальный исследовательский университет»</w:t>
      </w:r>
      <w:r w:rsidR="002F76A9">
        <w:rPr>
          <w:rFonts w:ascii="Times New Roman" w:hAnsi="Times New Roman" w:cs="Times New Roman"/>
          <w:sz w:val="24"/>
          <w:szCs w:val="24"/>
        </w:rPr>
        <w:t xml:space="preserve"> с проведением </w:t>
      </w:r>
      <w:r w:rsidR="00FA1F78">
        <w:rPr>
          <w:rFonts w:ascii="Times New Roman" w:hAnsi="Times New Roman" w:cs="Times New Roman"/>
          <w:sz w:val="24"/>
          <w:szCs w:val="24"/>
        </w:rPr>
        <w:t>беседы по местному радио</w:t>
      </w:r>
      <w:r w:rsidR="002F76A9">
        <w:rPr>
          <w:rFonts w:ascii="Times New Roman" w:hAnsi="Times New Roman" w:cs="Times New Roman"/>
          <w:sz w:val="24"/>
          <w:szCs w:val="24"/>
        </w:rPr>
        <w:t xml:space="preserve"> о проблемах туберкулёза</w:t>
      </w:r>
      <w:r w:rsidR="00FA1F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988" w:rsidRDefault="002F76A9" w:rsidP="007078B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</w:t>
      </w:r>
      <w:r w:rsidR="00D85988">
        <w:rPr>
          <w:rFonts w:ascii="Times New Roman" w:hAnsi="Times New Roman" w:cs="Times New Roman"/>
          <w:sz w:val="24"/>
          <w:szCs w:val="24"/>
        </w:rPr>
        <w:t xml:space="preserve">апланированы выступления на радио и телевидении специалистов ГБУЗ ПК «Клинический </w:t>
      </w:r>
      <w:proofErr w:type="spellStart"/>
      <w:r w:rsidR="00D85988">
        <w:rPr>
          <w:rFonts w:ascii="Times New Roman" w:hAnsi="Times New Roman" w:cs="Times New Roman"/>
          <w:sz w:val="24"/>
          <w:szCs w:val="24"/>
        </w:rPr>
        <w:t>фтизиопульмонологический</w:t>
      </w:r>
      <w:proofErr w:type="spellEnd"/>
      <w:r w:rsidR="00D85988">
        <w:rPr>
          <w:rFonts w:ascii="Times New Roman" w:hAnsi="Times New Roman" w:cs="Times New Roman"/>
          <w:sz w:val="24"/>
          <w:szCs w:val="24"/>
        </w:rPr>
        <w:t xml:space="preserve"> медицинский центр</w:t>
      </w:r>
      <w:r>
        <w:rPr>
          <w:rFonts w:ascii="Times New Roman" w:hAnsi="Times New Roman" w:cs="Times New Roman"/>
          <w:sz w:val="24"/>
          <w:szCs w:val="24"/>
        </w:rPr>
        <w:t>» с 20 по 2</w:t>
      </w:r>
      <w:r w:rsidR="00FA1F7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марта 2024 года.</w:t>
      </w:r>
    </w:p>
    <w:p w:rsidR="002F76A9" w:rsidRDefault="002F76A9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5988" w:rsidRPr="00D85988" w:rsidRDefault="00D85988" w:rsidP="00964D2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5988" w:rsidRPr="00D85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C3989"/>
    <w:multiLevelType w:val="hybridMultilevel"/>
    <w:tmpl w:val="E51032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3C"/>
    <w:rsid w:val="000F7A44"/>
    <w:rsid w:val="0016710B"/>
    <w:rsid w:val="0016726B"/>
    <w:rsid w:val="00204FE1"/>
    <w:rsid w:val="0025595A"/>
    <w:rsid w:val="002F76A9"/>
    <w:rsid w:val="003071DD"/>
    <w:rsid w:val="00320F5A"/>
    <w:rsid w:val="003B2223"/>
    <w:rsid w:val="00400197"/>
    <w:rsid w:val="0046052B"/>
    <w:rsid w:val="0048788D"/>
    <w:rsid w:val="00555073"/>
    <w:rsid w:val="005C4B52"/>
    <w:rsid w:val="00612246"/>
    <w:rsid w:val="006622C5"/>
    <w:rsid w:val="006E5705"/>
    <w:rsid w:val="007078B5"/>
    <w:rsid w:val="00752078"/>
    <w:rsid w:val="0076549B"/>
    <w:rsid w:val="008C3ACF"/>
    <w:rsid w:val="008F7F57"/>
    <w:rsid w:val="00902654"/>
    <w:rsid w:val="009549E9"/>
    <w:rsid w:val="00964D2D"/>
    <w:rsid w:val="00A1799A"/>
    <w:rsid w:val="00A80E52"/>
    <w:rsid w:val="00B81471"/>
    <w:rsid w:val="00BA533C"/>
    <w:rsid w:val="00BB5EFE"/>
    <w:rsid w:val="00BF73D0"/>
    <w:rsid w:val="00C3233C"/>
    <w:rsid w:val="00C47D15"/>
    <w:rsid w:val="00C62E97"/>
    <w:rsid w:val="00CA20E4"/>
    <w:rsid w:val="00CC24EE"/>
    <w:rsid w:val="00CF6A6D"/>
    <w:rsid w:val="00D070AA"/>
    <w:rsid w:val="00D85988"/>
    <w:rsid w:val="00E07446"/>
    <w:rsid w:val="00E1140B"/>
    <w:rsid w:val="00E12202"/>
    <w:rsid w:val="00E42625"/>
    <w:rsid w:val="00E70995"/>
    <w:rsid w:val="00EE491A"/>
    <w:rsid w:val="00F56FB9"/>
    <w:rsid w:val="00FA1F78"/>
    <w:rsid w:val="00FB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54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549E9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C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B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49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54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549E9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5C4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C4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53</cp:revision>
  <cp:lastPrinted>2024-03-20T04:08:00Z</cp:lastPrinted>
  <dcterms:created xsi:type="dcterms:W3CDTF">2024-03-19T06:14:00Z</dcterms:created>
  <dcterms:modified xsi:type="dcterms:W3CDTF">2024-03-20T05:28:00Z</dcterms:modified>
</cp:coreProperties>
</file>