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"/>
        <w:gridCol w:w="8985"/>
      </w:tblGrid>
      <w:tr w:rsidR="00A1799A" w:rsidTr="00A1799A">
        <w:tc>
          <w:tcPr>
            <w:tcW w:w="586" w:type="dxa"/>
          </w:tcPr>
          <w:p w:rsidR="00A1799A" w:rsidRDefault="00A1799A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75EFDC" wp14:editId="077F9A46">
                  <wp:extent cx="235105" cy="39613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529" cy="3985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</w:tcPr>
          <w:p w:rsidR="00A1799A" w:rsidRPr="00A1799A" w:rsidRDefault="00A1799A" w:rsidP="00A179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>ГБУЗ ПК «Клинический фтизиопульмонологический медицинский центр»</w:t>
            </w:r>
          </w:p>
        </w:tc>
      </w:tr>
    </w:tbl>
    <w:p w:rsidR="003071DD" w:rsidRDefault="003071DD" w:rsidP="00954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053"/>
      </w:tblGrid>
      <w:tr w:rsidR="00A1799A" w:rsidTr="00A1799A">
        <w:tc>
          <w:tcPr>
            <w:tcW w:w="2518" w:type="dxa"/>
          </w:tcPr>
          <w:p w:rsidR="00A1799A" w:rsidRPr="00A1799A" w:rsidRDefault="005C4B52" w:rsidP="00CA3E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в 202</w:t>
            </w:r>
            <w:r w:rsidR="00CA3E6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A1799A"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году:</w:t>
            </w:r>
          </w:p>
        </w:tc>
        <w:tc>
          <w:tcPr>
            <w:tcW w:w="7053" w:type="dxa"/>
          </w:tcPr>
          <w:p w:rsidR="00A1799A" w:rsidRDefault="00A1799A" w:rsidP="00CA3E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sz w:val="28"/>
                <w:szCs w:val="28"/>
              </w:rPr>
              <w:t xml:space="preserve">24 марта, </w:t>
            </w:r>
            <w:r w:rsidR="00CA3E6A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</w:tr>
      <w:tr w:rsidR="00A1799A" w:rsidTr="00A1799A">
        <w:tc>
          <w:tcPr>
            <w:tcW w:w="2518" w:type="dxa"/>
          </w:tcPr>
          <w:p w:rsidR="00A1799A" w:rsidRPr="00A1799A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Учрежден:</w:t>
            </w:r>
          </w:p>
        </w:tc>
        <w:tc>
          <w:tcPr>
            <w:tcW w:w="7053" w:type="dxa"/>
          </w:tcPr>
          <w:p w:rsidR="00A1799A" w:rsidRDefault="00A1799A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sz w:val="28"/>
                <w:szCs w:val="28"/>
              </w:rPr>
              <w:t>ВОЗ и Международным союзом борьбы с туберкулезом и легочными заболеваниями в 1982 году</w:t>
            </w:r>
          </w:p>
        </w:tc>
      </w:tr>
      <w:tr w:rsidR="00A1799A" w:rsidTr="00A1799A">
        <w:tc>
          <w:tcPr>
            <w:tcW w:w="2518" w:type="dxa"/>
          </w:tcPr>
          <w:p w:rsidR="00A1799A" w:rsidRPr="00A1799A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Значение:</w:t>
            </w:r>
          </w:p>
        </w:tc>
        <w:tc>
          <w:tcPr>
            <w:tcW w:w="7053" w:type="dxa"/>
          </w:tcPr>
          <w:p w:rsidR="00A1799A" w:rsidRDefault="00F56FB9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1799A" w:rsidRPr="00A1799A">
              <w:rPr>
                <w:rFonts w:ascii="Times New Roman" w:hAnsi="Times New Roman" w:cs="Times New Roman"/>
                <w:sz w:val="28"/>
                <w:szCs w:val="28"/>
              </w:rPr>
              <w:t>риурочен</w:t>
            </w:r>
            <w:proofErr w:type="gramEnd"/>
            <w:r w:rsidR="00A1799A" w:rsidRPr="00A1799A">
              <w:rPr>
                <w:rFonts w:ascii="Times New Roman" w:hAnsi="Times New Roman" w:cs="Times New Roman"/>
                <w:sz w:val="28"/>
                <w:szCs w:val="28"/>
              </w:rPr>
              <w:t xml:space="preserve"> к открытию Р. Кохом возбудителя туберкулеза 24.03.1882</w:t>
            </w:r>
          </w:p>
        </w:tc>
      </w:tr>
      <w:tr w:rsidR="00A1799A" w:rsidTr="00A1799A">
        <w:tc>
          <w:tcPr>
            <w:tcW w:w="2518" w:type="dxa"/>
          </w:tcPr>
          <w:p w:rsidR="00A1799A" w:rsidRPr="00A1799A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>Символ:</w:t>
            </w:r>
          </w:p>
        </w:tc>
        <w:tc>
          <w:tcPr>
            <w:tcW w:w="7053" w:type="dxa"/>
          </w:tcPr>
          <w:p w:rsidR="00A1799A" w:rsidRPr="00A1799A" w:rsidRDefault="00F56FB9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A1799A">
              <w:rPr>
                <w:rFonts w:ascii="Times New Roman" w:hAnsi="Times New Roman" w:cs="Times New Roman"/>
                <w:sz w:val="28"/>
                <w:szCs w:val="28"/>
              </w:rPr>
              <w:t>елая ромашка</w:t>
            </w:r>
          </w:p>
        </w:tc>
      </w:tr>
      <w:tr w:rsidR="00A1799A" w:rsidTr="00A1799A">
        <w:tc>
          <w:tcPr>
            <w:tcW w:w="2518" w:type="dxa"/>
          </w:tcPr>
          <w:p w:rsidR="00A1799A" w:rsidRPr="00A1799A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>Традиции:</w:t>
            </w:r>
          </w:p>
        </w:tc>
        <w:tc>
          <w:tcPr>
            <w:tcW w:w="7053" w:type="dxa"/>
          </w:tcPr>
          <w:p w:rsidR="00A1799A" w:rsidRDefault="00F56FB9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1799A" w:rsidRPr="00A1799A">
              <w:rPr>
                <w:rFonts w:ascii="Times New Roman" w:hAnsi="Times New Roman" w:cs="Times New Roman"/>
                <w:sz w:val="28"/>
                <w:szCs w:val="28"/>
              </w:rPr>
              <w:t xml:space="preserve">портивные соревнования; публичные лекции, семинары, конференции, </w:t>
            </w:r>
            <w:proofErr w:type="spellStart"/>
            <w:r w:rsidR="00A1799A" w:rsidRPr="00A1799A">
              <w:rPr>
                <w:rFonts w:ascii="Times New Roman" w:hAnsi="Times New Roman" w:cs="Times New Roman"/>
                <w:sz w:val="28"/>
                <w:szCs w:val="28"/>
              </w:rPr>
              <w:t>флешмобы</w:t>
            </w:r>
            <w:proofErr w:type="spellEnd"/>
            <w:r w:rsidR="00A1799A" w:rsidRPr="00A1799A">
              <w:rPr>
                <w:rFonts w:ascii="Times New Roman" w:hAnsi="Times New Roman" w:cs="Times New Roman"/>
                <w:sz w:val="28"/>
                <w:szCs w:val="28"/>
              </w:rPr>
              <w:t>; раздача агитационной продукции</w:t>
            </w:r>
          </w:p>
        </w:tc>
      </w:tr>
    </w:tbl>
    <w:p w:rsidR="009549E9" w:rsidRDefault="009549E9" w:rsidP="00954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2202" w:rsidRPr="008F7F57" w:rsidRDefault="00E12202" w:rsidP="00E12202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F5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год 24 марта мы отмечаем Всемирный день борьбы с туберкулезом, чтобы привлечь внимание общественности к катастрофическим медицинским, социальным и экономическим последствиям этой болезни и активизировать усилия по ликвидации глобальной эпидемии туберкулеза. В этот день в 1882 г. доктор Роберт Кох объявил об открытии бактерии, вызывающей туберкулез, что сделало возможным дальнейший поиск средств диагностики и лечения этого заболевания.</w:t>
      </w:r>
    </w:p>
    <w:p w:rsidR="00E12202" w:rsidRPr="00CA3E6A" w:rsidRDefault="00CA3E6A" w:rsidP="00CA3E6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A3E6A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уберкулез – сам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ое </w:t>
      </w:r>
      <w:r w:rsidRPr="00CA3E6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смертоносно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инфекционно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заболевани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A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мире. </w:t>
      </w:r>
      <w:proofErr w:type="gramStart"/>
      <w:r w:rsidRPr="00CA3E6A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Туберкулез продолжает разрушать жизни миллионов людей во всем мире, вызывая тяжелые последствия для здоровья, а также социальной и экономической сферы.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3E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10,8 миллиона</w:t>
      </w:r>
      <w:r w:rsidRPr="00CA3E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человек заболели туберкулезом в 2023 г.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1,25 миллиона </w:t>
      </w:r>
      <w:r w:rsidRPr="00CA3E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человек умерло от туберкулеза в 2023 г.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12202" w:rsidRPr="008F7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период с 2000 г. глобальные усилия по борьбе с туберкулезом позволили спасти порядка </w:t>
      </w:r>
      <w:r w:rsidR="0016726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12202" w:rsidRPr="008F7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миллионов жизней. </w:t>
      </w:r>
      <w:proofErr w:type="gramEnd"/>
    </w:p>
    <w:p w:rsidR="0016726B" w:rsidRDefault="009549E9" w:rsidP="0016726B">
      <w:pPr>
        <w:pStyle w:val="a6"/>
        <w:spacing w:after="0"/>
        <w:ind w:left="0" w:firstLine="708"/>
        <w:rPr>
          <w:rFonts w:ascii="Times New Roman" w:hAnsi="Times New Roman" w:cs="Times New Roman"/>
          <w:b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 xml:space="preserve">Проводимые в этот день мероприятия будут направлены на повышение информированности населения о данной проблеме и стимулирование принятия необходимых мер для окончательной ликвидации </w:t>
      </w:r>
      <w:r w:rsidR="0016726B">
        <w:rPr>
          <w:rFonts w:ascii="Times New Roman" w:hAnsi="Times New Roman" w:cs="Times New Roman"/>
          <w:sz w:val="24"/>
          <w:szCs w:val="24"/>
        </w:rPr>
        <w:t>туберкулёза</w:t>
      </w:r>
      <w:r w:rsidRPr="008F7F57">
        <w:rPr>
          <w:rFonts w:ascii="Times New Roman" w:hAnsi="Times New Roman" w:cs="Times New Roman"/>
          <w:sz w:val="24"/>
          <w:szCs w:val="24"/>
        </w:rPr>
        <w:t>.</w:t>
      </w:r>
      <w:r w:rsidR="0016726B" w:rsidRPr="001672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6726B" w:rsidRDefault="0016726B" w:rsidP="0016726B">
      <w:pPr>
        <w:pStyle w:val="a6"/>
        <w:spacing w:after="0"/>
        <w:ind w:left="0" w:firstLine="708"/>
        <w:rPr>
          <w:rFonts w:ascii="Times New Roman" w:hAnsi="Times New Roman" w:cs="Times New Roman"/>
          <w:b/>
          <w:sz w:val="24"/>
          <w:szCs w:val="24"/>
        </w:rPr>
      </w:pPr>
    </w:p>
    <w:p w:rsidR="0016726B" w:rsidRDefault="00CA3E6A" w:rsidP="0016726B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2025 года: </w:t>
      </w:r>
      <w:r w:rsidRPr="00CA3E6A">
        <w:rPr>
          <w:rFonts w:ascii="Times New Roman" w:hAnsi="Times New Roman" w:cs="Times New Roman"/>
          <w:b/>
          <w:bCs/>
          <w:sz w:val="24"/>
          <w:szCs w:val="24"/>
        </w:rPr>
        <w:t>«Да, мы можем ликвидировать туберкулез! Обязательства, инвестиции, результаты!»</w:t>
      </w:r>
    </w:p>
    <w:p w:rsidR="009549E9" w:rsidRPr="008F7F57" w:rsidRDefault="009549E9" w:rsidP="009549E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549E9" w:rsidRPr="008F7F57" w:rsidRDefault="009549E9" w:rsidP="009549E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>Основными мероприятиями, способными предупредить распространение туберкулеза являются:</w:t>
      </w:r>
    </w:p>
    <w:p w:rsidR="009549E9" w:rsidRPr="008F7F57" w:rsidRDefault="009549E9" w:rsidP="009549E9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>иммунизация детского населения;</w:t>
      </w:r>
    </w:p>
    <w:p w:rsidR="009549E9" w:rsidRPr="008F7F57" w:rsidRDefault="009549E9" w:rsidP="009549E9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 xml:space="preserve">раннее выявление </w:t>
      </w:r>
      <w:proofErr w:type="gramStart"/>
      <w:r w:rsidRPr="008F7F57">
        <w:rPr>
          <w:rFonts w:ascii="Times New Roman" w:hAnsi="Times New Roman" w:cs="Times New Roman"/>
          <w:sz w:val="24"/>
          <w:szCs w:val="24"/>
        </w:rPr>
        <w:t>заболевших</w:t>
      </w:r>
      <w:proofErr w:type="gramEnd"/>
      <w:r w:rsidRPr="008F7F5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078B5">
        <w:rPr>
          <w:rFonts w:ascii="Times New Roman" w:hAnsi="Times New Roman" w:cs="Times New Roman"/>
          <w:sz w:val="24"/>
          <w:szCs w:val="24"/>
        </w:rPr>
        <w:t>флюорогафия</w:t>
      </w:r>
      <w:proofErr w:type="spellEnd"/>
      <w:r w:rsidRPr="008F7F57">
        <w:rPr>
          <w:rFonts w:ascii="Times New Roman" w:hAnsi="Times New Roman" w:cs="Times New Roman"/>
          <w:sz w:val="24"/>
          <w:szCs w:val="24"/>
        </w:rPr>
        <w:t xml:space="preserve"> и иммунодиагностика);</w:t>
      </w:r>
    </w:p>
    <w:p w:rsidR="009549E9" w:rsidRPr="008F7F57" w:rsidRDefault="009549E9" w:rsidP="009549E9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>эффективное контролируемое лечение.</w:t>
      </w:r>
    </w:p>
    <w:p w:rsidR="00CF6A6D" w:rsidRPr="008F7F57" w:rsidRDefault="00CF6A6D" w:rsidP="00CF6A6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F6A6D" w:rsidRPr="008F7F57" w:rsidRDefault="00CF6A6D" w:rsidP="0048788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 xml:space="preserve">Однако данная работа будет успешной только в том случае, если каждый </w:t>
      </w:r>
      <w:r w:rsidR="006622C5">
        <w:rPr>
          <w:rFonts w:ascii="Times New Roman" w:hAnsi="Times New Roman" w:cs="Times New Roman"/>
          <w:sz w:val="24"/>
          <w:szCs w:val="24"/>
        </w:rPr>
        <w:t xml:space="preserve">человек </w:t>
      </w:r>
      <w:r w:rsidRPr="008F7F57">
        <w:rPr>
          <w:rFonts w:ascii="Times New Roman" w:hAnsi="Times New Roman" w:cs="Times New Roman"/>
          <w:sz w:val="24"/>
          <w:szCs w:val="24"/>
        </w:rPr>
        <w:t>осознает необходимость и важность сохранения своего здоровья, а так же проявит внимание к здоровью своих близких и окружающих людей.</w:t>
      </w:r>
    </w:p>
    <w:p w:rsidR="00400197" w:rsidRDefault="00400197" w:rsidP="0048788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726B" w:rsidRPr="00896313" w:rsidRDefault="0016726B" w:rsidP="008963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6726B" w:rsidRDefault="0016726B" w:rsidP="00A1799A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99A" w:rsidRPr="008F7F57" w:rsidRDefault="00A1799A" w:rsidP="00A1799A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F57">
        <w:rPr>
          <w:rFonts w:ascii="Times New Roman" w:hAnsi="Times New Roman" w:cs="Times New Roman"/>
          <w:b/>
          <w:sz w:val="24"/>
          <w:szCs w:val="24"/>
        </w:rPr>
        <w:lastRenderedPageBreak/>
        <w:t>Показатели эпидемической ситуации по туберкулезу в Пермском крае в 20</w:t>
      </w:r>
      <w:r w:rsidR="00400197" w:rsidRPr="008F7F57">
        <w:rPr>
          <w:rFonts w:ascii="Times New Roman" w:hAnsi="Times New Roman" w:cs="Times New Roman"/>
          <w:b/>
          <w:sz w:val="24"/>
          <w:szCs w:val="24"/>
        </w:rPr>
        <w:t>2</w:t>
      </w:r>
      <w:r w:rsidR="00CA3E6A">
        <w:rPr>
          <w:rFonts w:ascii="Times New Roman" w:hAnsi="Times New Roman" w:cs="Times New Roman"/>
          <w:b/>
          <w:sz w:val="24"/>
          <w:szCs w:val="24"/>
        </w:rPr>
        <w:t>4</w:t>
      </w:r>
      <w:r w:rsidRPr="008F7F57">
        <w:rPr>
          <w:rFonts w:ascii="Times New Roman" w:hAnsi="Times New Roman" w:cs="Times New Roman"/>
          <w:b/>
          <w:sz w:val="24"/>
          <w:szCs w:val="24"/>
        </w:rPr>
        <w:t xml:space="preserve"> году.</w:t>
      </w:r>
    </w:p>
    <w:p w:rsidR="00204FE1" w:rsidRPr="008F7F57" w:rsidRDefault="00204FE1" w:rsidP="00CF6A6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80E52" w:rsidRDefault="00A80E52" w:rsidP="00A80E5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>По итогам 202</w:t>
      </w:r>
      <w:r w:rsidR="00CA3E6A">
        <w:rPr>
          <w:rFonts w:ascii="Times New Roman" w:hAnsi="Times New Roman" w:cs="Times New Roman"/>
          <w:sz w:val="24"/>
          <w:szCs w:val="24"/>
        </w:rPr>
        <w:t>4</w:t>
      </w:r>
      <w:r w:rsidRPr="008F7F57">
        <w:rPr>
          <w:rFonts w:ascii="Times New Roman" w:hAnsi="Times New Roman" w:cs="Times New Roman"/>
          <w:sz w:val="24"/>
          <w:szCs w:val="24"/>
        </w:rPr>
        <w:t xml:space="preserve"> года зарегистрировано снижение территориального показателя первичной заболеваемости активным туберкулезом. </w:t>
      </w:r>
    </w:p>
    <w:p w:rsidR="006E5705" w:rsidRPr="008F7F57" w:rsidRDefault="00CA3E6A" w:rsidP="006E57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05BF54">
            <wp:extent cx="6096635" cy="34296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E6A" w:rsidRDefault="00CA3E6A" w:rsidP="006E570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A3E6A">
        <w:rPr>
          <w:rFonts w:ascii="Times New Roman" w:hAnsi="Times New Roman" w:cs="Times New Roman"/>
          <w:sz w:val="24"/>
          <w:szCs w:val="24"/>
        </w:rPr>
        <w:t xml:space="preserve">В 2024 году в Пермском крае вновь выявлено 998 </w:t>
      </w:r>
      <w:proofErr w:type="gramStart"/>
      <w:r w:rsidRPr="00CA3E6A">
        <w:rPr>
          <w:rFonts w:ascii="Times New Roman" w:hAnsi="Times New Roman" w:cs="Times New Roman"/>
          <w:sz w:val="24"/>
          <w:szCs w:val="24"/>
        </w:rPr>
        <w:t>новых</w:t>
      </w:r>
      <w:proofErr w:type="gramEnd"/>
      <w:r w:rsidRPr="00CA3E6A">
        <w:rPr>
          <w:rFonts w:ascii="Times New Roman" w:hAnsi="Times New Roman" w:cs="Times New Roman"/>
          <w:sz w:val="24"/>
          <w:szCs w:val="24"/>
        </w:rPr>
        <w:t xml:space="preserve"> случая туберкулёза (в 2023 году – 1 144 случая). Соответственно первичная территориальная заболеваемость туберкулезом составила 40,1 случаев на 100 тыс.</w:t>
      </w:r>
      <w:r>
        <w:rPr>
          <w:rFonts w:ascii="Times New Roman" w:hAnsi="Times New Roman" w:cs="Times New Roman"/>
          <w:sz w:val="24"/>
          <w:szCs w:val="24"/>
        </w:rPr>
        <w:t xml:space="preserve"> человек населения, что на 12,3</w:t>
      </w:r>
      <w:r w:rsidRPr="00CA3E6A">
        <w:rPr>
          <w:rFonts w:ascii="Times New Roman" w:hAnsi="Times New Roman" w:cs="Times New Roman"/>
          <w:sz w:val="24"/>
          <w:szCs w:val="24"/>
        </w:rPr>
        <w:t>% ниже, чем в 2023 году (45,7 на 100 тыс. населения). В 2024 году заболеваемость туберкулёзом в Пермском крае в 1,5 раза выше, чем в среднем по России – 26,9 на 100 тыс.</w:t>
      </w:r>
    </w:p>
    <w:p w:rsidR="00CA3E6A" w:rsidRDefault="00CA3E6A" w:rsidP="0084266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A3E6A">
        <w:rPr>
          <w:rFonts w:ascii="Times New Roman" w:hAnsi="Times New Roman" w:cs="Times New Roman"/>
          <w:sz w:val="24"/>
          <w:szCs w:val="24"/>
        </w:rPr>
        <w:t xml:space="preserve">Наиболее сложная ситуация по туберкулезу отмечена в Октябрьском  </w:t>
      </w:r>
      <w:r w:rsidR="00896313">
        <w:rPr>
          <w:rFonts w:ascii="Times New Roman" w:hAnsi="Times New Roman" w:cs="Times New Roman"/>
          <w:sz w:val="24"/>
          <w:szCs w:val="24"/>
        </w:rPr>
        <w:t>городском округе</w:t>
      </w:r>
      <w:r w:rsidRPr="00CA3E6A">
        <w:rPr>
          <w:rFonts w:ascii="Times New Roman" w:hAnsi="Times New Roman" w:cs="Times New Roman"/>
          <w:sz w:val="24"/>
          <w:szCs w:val="24"/>
        </w:rPr>
        <w:t xml:space="preserve"> (83,5 на 100 тыс.), </w:t>
      </w:r>
      <w:proofErr w:type="spellStart"/>
      <w:r w:rsidRPr="00CA3E6A">
        <w:rPr>
          <w:rFonts w:ascii="Times New Roman" w:hAnsi="Times New Roman" w:cs="Times New Roman"/>
          <w:sz w:val="24"/>
          <w:szCs w:val="24"/>
        </w:rPr>
        <w:t>Кочевском</w:t>
      </w:r>
      <w:proofErr w:type="spellEnd"/>
      <w:r w:rsidRPr="00CA3E6A">
        <w:rPr>
          <w:rFonts w:ascii="Times New Roman" w:hAnsi="Times New Roman" w:cs="Times New Roman"/>
          <w:sz w:val="24"/>
          <w:szCs w:val="24"/>
        </w:rPr>
        <w:t xml:space="preserve"> </w:t>
      </w:r>
      <w:r w:rsidR="00896313">
        <w:rPr>
          <w:rFonts w:ascii="Times New Roman" w:hAnsi="Times New Roman" w:cs="Times New Roman"/>
          <w:sz w:val="24"/>
          <w:szCs w:val="24"/>
        </w:rPr>
        <w:t>муниципальном округе</w:t>
      </w:r>
      <w:r w:rsidRPr="00CA3E6A">
        <w:rPr>
          <w:rFonts w:ascii="Times New Roman" w:hAnsi="Times New Roman" w:cs="Times New Roman"/>
          <w:sz w:val="24"/>
          <w:szCs w:val="24"/>
        </w:rPr>
        <w:t xml:space="preserve"> (75,6 на 100 тыс.), Александровском </w:t>
      </w:r>
      <w:r w:rsidR="00896313">
        <w:rPr>
          <w:rFonts w:ascii="Times New Roman" w:hAnsi="Times New Roman" w:cs="Times New Roman"/>
          <w:sz w:val="24"/>
          <w:szCs w:val="24"/>
        </w:rPr>
        <w:t>муниципальном округе</w:t>
      </w:r>
      <w:r w:rsidRPr="00CA3E6A">
        <w:rPr>
          <w:rFonts w:ascii="Times New Roman" w:hAnsi="Times New Roman" w:cs="Times New Roman"/>
          <w:sz w:val="24"/>
          <w:szCs w:val="24"/>
        </w:rPr>
        <w:t xml:space="preserve"> (75,1 на 100 тыс.), </w:t>
      </w:r>
      <w:proofErr w:type="spellStart"/>
      <w:r w:rsidRPr="00CA3E6A">
        <w:rPr>
          <w:rFonts w:ascii="Times New Roman" w:hAnsi="Times New Roman" w:cs="Times New Roman"/>
          <w:sz w:val="24"/>
          <w:szCs w:val="24"/>
        </w:rPr>
        <w:t>Юрлинском</w:t>
      </w:r>
      <w:proofErr w:type="spellEnd"/>
      <w:r w:rsidRPr="00CA3E6A">
        <w:rPr>
          <w:rFonts w:ascii="Times New Roman" w:hAnsi="Times New Roman" w:cs="Times New Roman"/>
          <w:sz w:val="24"/>
          <w:szCs w:val="24"/>
        </w:rPr>
        <w:t xml:space="preserve"> </w:t>
      </w:r>
      <w:r w:rsidR="00896313">
        <w:rPr>
          <w:rFonts w:ascii="Times New Roman" w:hAnsi="Times New Roman" w:cs="Times New Roman"/>
          <w:sz w:val="24"/>
          <w:szCs w:val="24"/>
        </w:rPr>
        <w:t xml:space="preserve">муниципальном округе </w:t>
      </w:r>
      <w:r w:rsidRPr="00CA3E6A">
        <w:rPr>
          <w:rFonts w:ascii="Times New Roman" w:hAnsi="Times New Roman" w:cs="Times New Roman"/>
          <w:sz w:val="24"/>
          <w:szCs w:val="24"/>
        </w:rPr>
        <w:t xml:space="preserve"> (71,1 на 100 тыс.) и </w:t>
      </w:r>
      <w:proofErr w:type="spellStart"/>
      <w:r w:rsidRPr="00CA3E6A">
        <w:rPr>
          <w:rFonts w:ascii="Times New Roman" w:hAnsi="Times New Roman" w:cs="Times New Roman"/>
          <w:sz w:val="24"/>
          <w:szCs w:val="24"/>
        </w:rPr>
        <w:t>Сивинском</w:t>
      </w:r>
      <w:proofErr w:type="spellEnd"/>
      <w:r w:rsidRPr="00CA3E6A">
        <w:rPr>
          <w:rFonts w:ascii="Times New Roman" w:hAnsi="Times New Roman" w:cs="Times New Roman"/>
          <w:sz w:val="24"/>
          <w:szCs w:val="24"/>
        </w:rPr>
        <w:t xml:space="preserve"> </w:t>
      </w:r>
      <w:r w:rsidR="00896313">
        <w:rPr>
          <w:rFonts w:ascii="Times New Roman" w:hAnsi="Times New Roman" w:cs="Times New Roman"/>
          <w:sz w:val="24"/>
          <w:szCs w:val="24"/>
        </w:rPr>
        <w:t>муниципальном округе</w:t>
      </w:r>
      <w:r w:rsidRPr="00CA3E6A">
        <w:rPr>
          <w:rFonts w:ascii="Times New Roman" w:hAnsi="Times New Roman" w:cs="Times New Roman"/>
          <w:sz w:val="24"/>
          <w:szCs w:val="24"/>
        </w:rPr>
        <w:t xml:space="preserve"> (67,4 на 100 тыс.). В Октябрьском и Александровском округах кроме высокой заболеваемости туберкулёзом еще и продолжается ее рост. Также значительный рост числа заболевших по итогам 2024 года в </w:t>
      </w:r>
      <w:proofErr w:type="spellStart"/>
      <w:r w:rsidRPr="00CA3E6A">
        <w:rPr>
          <w:rFonts w:ascii="Times New Roman" w:hAnsi="Times New Roman" w:cs="Times New Roman"/>
          <w:sz w:val="24"/>
          <w:szCs w:val="24"/>
        </w:rPr>
        <w:t>Верещагинском</w:t>
      </w:r>
      <w:proofErr w:type="spellEnd"/>
      <w:r w:rsidRPr="00CA3E6A">
        <w:rPr>
          <w:rFonts w:ascii="Times New Roman" w:hAnsi="Times New Roman" w:cs="Times New Roman"/>
          <w:sz w:val="24"/>
          <w:szCs w:val="24"/>
        </w:rPr>
        <w:t xml:space="preserve">, Березовском,  Кунгурском, </w:t>
      </w:r>
      <w:proofErr w:type="spellStart"/>
      <w:r w:rsidRPr="00CA3E6A">
        <w:rPr>
          <w:rFonts w:ascii="Times New Roman" w:hAnsi="Times New Roman" w:cs="Times New Roman"/>
          <w:sz w:val="24"/>
          <w:szCs w:val="24"/>
        </w:rPr>
        <w:t>Частинском</w:t>
      </w:r>
      <w:proofErr w:type="spellEnd"/>
      <w:r w:rsidRPr="00CA3E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A3E6A">
        <w:rPr>
          <w:rFonts w:ascii="Times New Roman" w:hAnsi="Times New Roman" w:cs="Times New Roman"/>
          <w:sz w:val="24"/>
          <w:szCs w:val="24"/>
        </w:rPr>
        <w:t>Уинском</w:t>
      </w:r>
      <w:proofErr w:type="spellEnd"/>
      <w:r w:rsidRPr="00CA3E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A3E6A">
        <w:rPr>
          <w:rFonts w:ascii="Times New Roman" w:hAnsi="Times New Roman" w:cs="Times New Roman"/>
          <w:sz w:val="24"/>
          <w:szCs w:val="24"/>
        </w:rPr>
        <w:t>Кудымкарском</w:t>
      </w:r>
      <w:proofErr w:type="spellEnd"/>
      <w:r w:rsidRPr="00CA3E6A">
        <w:rPr>
          <w:rFonts w:ascii="Times New Roman" w:hAnsi="Times New Roman" w:cs="Times New Roman"/>
          <w:sz w:val="24"/>
          <w:szCs w:val="24"/>
        </w:rPr>
        <w:t xml:space="preserve"> и Пермском муниципальных округах, </w:t>
      </w:r>
      <w:proofErr w:type="spellStart"/>
      <w:r w:rsidRPr="00CA3E6A">
        <w:rPr>
          <w:rFonts w:ascii="Times New Roman" w:hAnsi="Times New Roman" w:cs="Times New Roman"/>
          <w:sz w:val="24"/>
          <w:szCs w:val="24"/>
        </w:rPr>
        <w:t>Осинском</w:t>
      </w:r>
      <w:proofErr w:type="spellEnd"/>
      <w:r w:rsidRPr="00CA3E6A">
        <w:rPr>
          <w:rFonts w:ascii="Times New Roman" w:hAnsi="Times New Roman" w:cs="Times New Roman"/>
          <w:sz w:val="24"/>
          <w:szCs w:val="24"/>
        </w:rPr>
        <w:t xml:space="preserve"> и Оханском городских округах</w:t>
      </w:r>
    </w:p>
    <w:p w:rsidR="0076549B" w:rsidRDefault="0076549B" w:rsidP="00765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6549B">
        <w:rPr>
          <w:rFonts w:ascii="Times New Roman" w:hAnsi="Times New Roman" w:cs="Times New Roman"/>
          <w:sz w:val="24"/>
          <w:szCs w:val="24"/>
        </w:rPr>
        <w:t xml:space="preserve">Половозрастная структура заболевших не изменилась: максимальный пик заболеваемости </w:t>
      </w:r>
      <w:proofErr w:type="gramStart"/>
      <w:r w:rsidRPr="0076549B">
        <w:rPr>
          <w:rFonts w:ascii="Times New Roman" w:hAnsi="Times New Roman" w:cs="Times New Roman"/>
          <w:sz w:val="24"/>
          <w:szCs w:val="24"/>
        </w:rPr>
        <w:t>туберкул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76549B">
        <w:rPr>
          <w:rFonts w:ascii="Times New Roman" w:hAnsi="Times New Roman" w:cs="Times New Roman"/>
          <w:sz w:val="24"/>
          <w:szCs w:val="24"/>
        </w:rPr>
        <w:t>зом</w:t>
      </w:r>
      <w:proofErr w:type="gramEnd"/>
      <w:r w:rsidRPr="0076549B">
        <w:rPr>
          <w:rFonts w:ascii="Times New Roman" w:hAnsi="Times New Roman" w:cs="Times New Roman"/>
          <w:sz w:val="24"/>
          <w:szCs w:val="24"/>
        </w:rPr>
        <w:t xml:space="preserve"> как у мужчин, так и у же</w:t>
      </w:r>
      <w:r>
        <w:rPr>
          <w:rFonts w:ascii="Times New Roman" w:hAnsi="Times New Roman" w:cs="Times New Roman"/>
          <w:sz w:val="24"/>
          <w:szCs w:val="24"/>
        </w:rPr>
        <w:t xml:space="preserve">нщин приходится </w:t>
      </w:r>
      <w:r w:rsidRPr="0076549B">
        <w:rPr>
          <w:rFonts w:ascii="Times New Roman" w:hAnsi="Times New Roman" w:cs="Times New Roman"/>
          <w:sz w:val="24"/>
          <w:szCs w:val="24"/>
        </w:rPr>
        <w:t xml:space="preserve">на возраст 35 – 44 года. Женщины болеют туберкулезом в 2 раза реже мужчин. </w:t>
      </w:r>
    </w:p>
    <w:p w:rsidR="0084266C" w:rsidRPr="0084266C" w:rsidRDefault="0084266C" w:rsidP="008426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4266C">
        <w:rPr>
          <w:rFonts w:ascii="Times New Roman" w:hAnsi="Times New Roman" w:cs="Times New Roman"/>
          <w:sz w:val="24"/>
          <w:szCs w:val="24"/>
        </w:rPr>
        <w:t xml:space="preserve">В социальной структуре среди заболевших удельный вес рабочих </w:t>
      </w:r>
      <w:r w:rsidRPr="0084266C">
        <w:rPr>
          <w:rFonts w:ascii="Times New Roman" w:hAnsi="Times New Roman" w:cs="Times New Roman"/>
          <w:sz w:val="24"/>
          <w:szCs w:val="24"/>
        </w:rPr>
        <w:br/>
        <w:t>и служащих вырос и составил 25,0 % (в 2023 году – 23,6 %), а удельный вес неработающих трудоспособного возраста снизился с 58,9 % до 57,7 %.</w:t>
      </w:r>
    </w:p>
    <w:p w:rsidR="0084266C" w:rsidRPr="0076549B" w:rsidRDefault="0084266C" w:rsidP="0076549B">
      <w:pPr>
        <w:rPr>
          <w:rFonts w:ascii="Times New Roman" w:hAnsi="Times New Roman" w:cs="Times New Roman"/>
          <w:sz w:val="24"/>
          <w:szCs w:val="24"/>
        </w:rPr>
      </w:pPr>
    </w:p>
    <w:p w:rsidR="0076549B" w:rsidRDefault="0084266C" w:rsidP="00B81471">
      <w:p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1E3B3D">
            <wp:extent cx="6096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549B" w:rsidRDefault="0076549B" w:rsidP="008F7F57">
      <w:pPr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250C9" w:rsidRPr="00A250C9" w:rsidRDefault="00A250C9" w:rsidP="008F7F5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250C9">
        <w:rPr>
          <w:rFonts w:ascii="Times New Roman" w:hAnsi="Times New Roman" w:cs="Times New Roman"/>
          <w:sz w:val="24"/>
          <w:szCs w:val="24"/>
        </w:rPr>
        <w:t xml:space="preserve">Распространенность туберкулеза среди населения края снизилась на 15,1 % и составила в 2024 году 103,0 на 100 тысяч (в 2023 году – 121,3 на 100 тысяч). </w:t>
      </w:r>
      <w:proofErr w:type="gramStart"/>
      <w:r w:rsidRPr="00A250C9">
        <w:rPr>
          <w:rFonts w:ascii="Times New Roman" w:hAnsi="Times New Roman" w:cs="Times New Roman"/>
          <w:sz w:val="24"/>
          <w:szCs w:val="24"/>
        </w:rPr>
        <w:t>На конец</w:t>
      </w:r>
      <w:proofErr w:type="gramEnd"/>
      <w:r w:rsidRPr="00A250C9">
        <w:rPr>
          <w:rFonts w:ascii="Times New Roman" w:hAnsi="Times New Roman" w:cs="Times New Roman"/>
          <w:sz w:val="24"/>
          <w:szCs w:val="24"/>
        </w:rPr>
        <w:t xml:space="preserve"> 2024 года на диспансерном учете у фтизиатров с активным туберкулезом состояло 2 563 человека (на конец 2023 года – 3 028 человек).</w:t>
      </w:r>
    </w:p>
    <w:p w:rsidR="00BF73D0" w:rsidRPr="00A250C9" w:rsidRDefault="000548A5" w:rsidP="00A250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223C8D">
            <wp:extent cx="6096635" cy="342963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4FE1" w:rsidRPr="000548A5" w:rsidRDefault="00204FE1" w:rsidP="000548A5">
      <w:pPr>
        <w:rPr>
          <w:rFonts w:ascii="Times New Roman" w:hAnsi="Times New Roman" w:cs="Times New Roman"/>
          <w:sz w:val="24"/>
          <w:szCs w:val="24"/>
        </w:rPr>
      </w:pPr>
    </w:p>
    <w:p w:rsidR="00204FE1" w:rsidRDefault="00204FE1" w:rsidP="008F7F57">
      <w:pPr>
        <w:rPr>
          <w:rFonts w:ascii="Times New Roman" w:hAnsi="Times New Roman" w:cs="Times New Roman"/>
          <w:sz w:val="24"/>
          <w:szCs w:val="24"/>
        </w:rPr>
      </w:pPr>
    </w:p>
    <w:p w:rsidR="00BD2932" w:rsidRDefault="00A250C9" w:rsidP="00A250C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0C9">
        <w:rPr>
          <w:rFonts w:ascii="Times New Roman" w:hAnsi="Times New Roman" w:cs="Times New Roman"/>
          <w:sz w:val="24"/>
          <w:szCs w:val="24"/>
        </w:rPr>
        <w:t xml:space="preserve">Наиболее неблагополучные территории по распространению туберкулёза – </w:t>
      </w:r>
      <w:proofErr w:type="spellStart"/>
      <w:r w:rsidRPr="00A250C9">
        <w:rPr>
          <w:rFonts w:ascii="Times New Roman" w:hAnsi="Times New Roman" w:cs="Times New Roman"/>
          <w:sz w:val="24"/>
          <w:szCs w:val="24"/>
        </w:rPr>
        <w:t>Юрлинский</w:t>
      </w:r>
      <w:proofErr w:type="spellEnd"/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896313">
        <w:rPr>
          <w:rFonts w:ascii="Times New Roman" w:hAnsi="Times New Roman" w:cs="Times New Roman"/>
          <w:sz w:val="24"/>
          <w:szCs w:val="24"/>
        </w:rPr>
        <w:t>муниципальный округ</w:t>
      </w:r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896313">
        <w:rPr>
          <w:rFonts w:ascii="Times New Roman" w:hAnsi="Times New Roman" w:cs="Times New Roman"/>
          <w:sz w:val="24"/>
          <w:szCs w:val="24"/>
        </w:rPr>
        <w:t>(</w:t>
      </w:r>
      <w:r w:rsidRPr="00A250C9">
        <w:rPr>
          <w:rFonts w:ascii="Times New Roman" w:hAnsi="Times New Roman" w:cs="Times New Roman"/>
          <w:sz w:val="24"/>
          <w:szCs w:val="24"/>
        </w:rPr>
        <w:t>284,4</w:t>
      </w:r>
      <w:r w:rsidR="00896313">
        <w:rPr>
          <w:rFonts w:ascii="Times New Roman" w:hAnsi="Times New Roman" w:cs="Times New Roman"/>
          <w:sz w:val="24"/>
          <w:szCs w:val="24"/>
        </w:rPr>
        <w:t xml:space="preserve"> на 100 тыс.)</w:t>
      </w:r>
      <w:r w:rsidRPr="00A250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50C9">
        <w:rPr>
          <w:rFonts w:ascii="Times New Roman" w:hAnsi="Times New Roman" w:cs="Times New Roman"/>
          <w:sz w:val="24"/>
          <w:szCs w:val="24"/>
        </w:rPr>
        <w:t>Сивинский</w:t>
      </w:r>
      <w:proofErr w:type="spellEnd"/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896313">
        <w:rPr>
          <w:rFonts w:ascii="Times New Roman" w:hAnsi="Times New Roman" w:cs="Times New Roman"/>
          <w:sz w:val="24"/>
          <w:szCs w:val="24"/>
        </w:rPr>
        <w:t>муниципальный округ</w:t>
      </w:r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896313">
        <w:rPr>
          <w:rFonts w:ascii="Times New Roman" w:hAnsi="Times New Roman" w:cs="Times New Roman"/>
          <w:sz w:val="24"/>
          <w:szCs w:val="24"/>
        </w:rPr>
        <w:t>(</w:t>
      </w:r>
      <w:r w:rsidRPr="00A250C9">
        <w:rPr>
          <w:rFonts w:ascii="Times New Roman" w:hAnsi="Times New Roman" w:cs="Times New Roman"/>
          <w:sz w:val="24"/>
          <w:szCs w:val="24"/>
        </w:rPr>
        <w:t>227,5</w:t>
      </w:r>
      <w:r w:rsidR="00896313">
        <w:rPr>
          <w:rFonts w:ascii="Times New Roman" w:hAnsi="Times New Roman" w:cs="Times New Roman"/>
          <w:sz w:val="24"/>
          <w:szCs w:val="24"/>
        </w:rPr>
        <w:t xml:space="preserve"> на 100 тыс.)</w:t>
      </w:r>
      <w:r w:rsidRPr="00A250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50C9">
        <w:rPr>
          <w:rFonts w:ascii="Times New Roman" w:hAnsi="Times New Roman" w:cs="Times New Roman"/>
          <w:sz w:val="24"/>
          <w:szCs w:val="24"/>
        </w:rPr>
        <w:t>Оханский</w:t>
      </w:r>
      <w:proofErr w:type="spellEnd"/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896313">
        <w:rPr>
          <w:rFonts w:ascii="Times New Roman" w:hAnsi="Times New Roman" w:cs="Times New Roman"/>
          <w:sz w:val="24"/>
          <w:szCs w:val="24"/>
        </w:rPr>
        <w:t>городской округ</w:t>
      </w:r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896313">
        <w:rPr>
          <w:rFonts w:ascii="Times New Roman" w:hAnsi="Times New Roman" w:cs="Times New Roman"/>
          <w:sz w:val="24"/>
          <w:szCs w:val="24"/>
        </w:rPr>
        <w:t>(</w:t>
      </w:r>
      <w:r w:rsidRPr="00A250C9">
        <w:rPr>
          <w:rFonts w:ascii="Times New Roman" w:hAnsi="Times New Roman" w:cs="Times New Roman"/>
          <w:sz w:val="24"/>
          <w:szCs w:val="24"/>
        </w:rPr>
        <w:t>213,8</w:t>
      </w:r>
      <w:r w:rsidR="00896313">
        <w:rPr>
          <w:rFonts w:ascii="Times New Roman" w:hAnsi="Times New Roman" w:cs="Times New Roman"/>
          <w:sz w:val="24"/>
          <w:szCs w:val="24"/>
        </w:rPr>
        <w:t xml:space="preserve"> на 100 тыс.)</w:t>
      </w:r>
      <w:r w:rsidRPr="00A250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50C9">
        <w:rPr>
          <w:rFonts w:ascii="Times New Roman" w:hAnsi="Times New Roman" w:cs="Times New Roman"/>
          <w:sz w:val="24"/>
          <w:szCs w:val="24"/>
        </w:rPr>
        <w:t>Кизеловский</w:t>
      </w:r>
      <w:proofErr w:type="spellEnd"/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896313">
        <w:rPr>
          <w:rFonts w:ascii="Times New Roman" w:hAnsi="Times New Roman" w:cs="Times New Roman"/>
          <w:sz w:val="24"/>
          <w:szCs w:val="24"/>
        </w:rPr>
        <w:t>городской округ</w:t>
      </w:r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896313">
        <w:rPr>
          <w:rFonts w:ascii="Times New Roman" w:hAnsi="Times New Roman" w:cs="Times New Roman"/>
          <w:sz w:val="24"/>
          <w:szCs w:val="24"/>
        </w:rPr>
        <w:t>(</w:t>
      </w:r>
      <w:r w:rsidRPr="00A250C9">
        <w:rPr>
          <w:rFonts w:ascii="Times New Roman" w:hAnsi="Times New Roman" w:cs="Times New Roman"/>
          <w:sz w:val="24"/>
          <w:szCs w:val="24"/>
        </w:rPr>
        <w:t>209,1 на 100 тыс</w:t>
      </w:r>
      <w:r w:rsidR="00896313">
        <w:rPr>
          <w:rFonts w:ascii="Times New Roman" w:hAnsi="Times New Roman" w:cs="Times New Roman"/>
          <w:sz w:val="24"/>
          <w:szCs w:val="24"/>
        </w:rPr>
        <w:t>.)</w:t>
      </w:r>
      <w:r w:rsidRPr="00A250C9">
        <w:rPr>
          <w:rFonts w:ascii="Times New Roman" w:hAnsi="Times New Roman" w:cs="Times New Roman"/>
          <w:sz w:val="24"/>
          <w:szCs w:val="24"/>
        </w:rPr>
        <w:t xml:space="preserve">. Показатель </w:t>
      </w:r>
      <w:r w:rsidR="00BD2932">
        <w:rPr>
          <w:rFonts w:ascii="Times New Roman" w:hAnsi="Times New Roman" w:cs="Times New Roman"/>
          <w:sz w:val="24"/>
          <w:szCs w:val="24"/>
        </w:rPr>
        <w:t>в этих территориях превышает средний показатель по краю более чем в 2 раза.</w:t>
      </w:r>
    </w:p>
    <w:p w:rsidR="00BA533C" w:rsidRDefault="00A250C9" w:rsidP="00A250C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250C9">
        <w:rPr>
          <w:rFonts w:ascii="Times New Roman" w:hAnsi="Times New Roman" w:cs="Times New Roman"/>
          <w:sz w:val="24"/>
          <w:szCs w:val="24"/>
        </w:rPr>
        <w:t xml:space="preserve">Наименьшая распространённость туберкулёза зарегистрирована в </w:t>
      </w:r>
      <w:proofErr w:type="spellStart"/>
      <w:r w:rsidRPr="00A250C9">
        <w:rPr>
          <w:rFonts w:ascii="Times New Roman" w:hAnsi="Times New Roman" w:cs="Times New Roman"/>
          <w:sz w:val="24"/>
          <w:szCs w:val="24"/>
        </w:rPr>
        <w:t>Уинском</w:t>
      </w:r>
      <w:proofErr w:type="spellEnd"/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BD2932">
        <w:rPr>
          <w:rFonts w:ascii="Times New Roman" w:hAnsi="Times New Roman" w:cs="Times New Roman"/>
          <w:sz w:val="24"/>
          <w:szCs w:val="24"/>
        </w:rPr>
        <w:t>муниципальном округе</w:t>
      </w:r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BD2932">
        <w:rPr>
          <w:rFonts w:ascii="Times New Roman" w:hAnsi="Times New Roman" w:cs="Times New Roman"/>
          <w:sz w:val="24"/>
          <w:szCs w:val="24"/>
        </w:rPr>
        <w:t>(</w:t>
      </w:r>
      <w:r w:rsidRPr="00A250C9">
        <w:rPr>
          <w:rFonts w:ascii="Times New Roman" w:hAnsi="Times New Roman" w:cs="Times New Roman"/>
          <w:sz w:val="24"/>
          <w:szCs w:val="24"/>
        </w:rPr>
        <w:t>30,8</w:t>
      </w:r>
      <w:r w:rsidR="00BD2932">
        <w:rPr>
          <w:rFonts w:ascii="Times New Roman" w:hAnsi="Times New Roman" w:cs="Times New Roman"/>
          <w:sz w:val="24"/>
          <w:szCs w:val="24"/>
        </w:rPr>
        <w:t xml:space="preserve"> на 100 тыс.)</w:t>
      </w:r>
      <w:r w:rsidRPr="00A250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50C9">
        <w:rPr>
          <w:rFonts w:ascii="Times New Roman" w:hAnsi="Times New Roman" w:cs="Times New Roman"/>
          <w:sz w:val="24"/>
          <w:szCs w:val="24"/>
        </w:rPr>
        <w:t>Очерском</w:t>
      </w:r>
      <w:proofErr w:type="spellEnd"/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BD2932">
        <w:rPr>
          <w:rFonts w:ascii="Times New Roman" w:hAnsi="Times New Roman" w:cs="Times New Roman"/>
          <w:sz w:val="24"/>
          <w:szCs w:val="24"/>
        </w:rPr>
        <w:t>городском округе</w:t>
      </w:r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BD2932">
        <w:rPr>
          <w:rFonts w:ascii="Times New Roman" w:hAnsi="Times New Roman" w:cs="Times New Roman"/>
          <w:sz w:val="24"/>
          <w:szCs w:val="24"/>
        </w:rPr>
        <w:t>(</w:t>
      </w:r>
      <w:r w:rsidRPr="00A250C9">
        <w:rPr>
          <w:rFonts w:ascii="Times New Roman" w:hAnsi="Times New Roman" w:cs="Times New Roman"/>
          <w:sz w:val="24"/>
          <w:szCs w:val="24"/>
        </w:rPr>
        <w:t>40,4</w:t>
      </w:r>
      <w:r w:rsidR="00BD2932">
        <w:rPr>
          <w:rFonts w:ascii="Times New Roman" w:hAnsi="Times New Roman" w:cs="Times New Roman"/>
          <w:sz w:val="24"/>
          <w:szCs w:val="24"/>
        </w:rPr>
        <w:t xml:space="preserve"> на 100 тыс.)</w:t>
      </w:r>
      <w:r w:rsidRPr="00A250C9">
        <w:rPr>
          <w:rFonts w:ascii="Times New Roman" w:hAnsi="Times New Roman" w:cs="Times New Roman"/>
          <w:sz w:val="24"/>
          <w:szCs w:val="24"/>
        </w:rPr>
        <w:t xml:space="preserve">, Березовском </w:t>
      </w:r>
      <w:r w:rsidR="00BD2932">
        <w:rPr>
          <w:rFonts w:ascii="Times New Roman" w:hAnsi="Times New Roman" w:cs="Times New Roman"/>
          <w:sz w:val="24"/>
          <w:szCs w:val="24"/>
        </w:rPr>
        <w:t>муниципальном округе</w:t>
      </w:r>
      <w:r w:rsidRPr="00A250C9">
        <w:rPr>
          <w:rFonts w:ascii="Times New Roman" w:hAnsi="Times New Roman" w:cs="Times New Roman"/>
          <w:sz w:val="24"/>
          <w:szCs w:val="24"/>
        </w:rPr>
        <w:t xml:space="preserve"> </w:t>
      </w:r>
      <w:r w:rsidR="00BD2932">
        <w:rPr>
          <w:rFonts w:ascii="Times New Roman" w:hAnsi="Times New Roman" w:cs="Times New Roman"/>
          <w:sz w:val="24"/>
          <w:szCs w:val="24"/>
        </w:rPr>
        <w:t>(</w:t>
      </w:r>
      <w:r w:rsidRPr="00A250C9">
        <w:rPr>
          <w:rFonts w:ascii="Times New Roman" w:hAnsi="Times New Roman" w:cs="Times New Roman"/>
          <w:sz w:val="24"/>
          <w:szCs w:val="24"/>
        </w:rPr>
        <w:t>44,5 на 100 тыс</w:t>
      </w:r>
      <w:r w:rsidR="00BD2932">
        <w:rPr>
          <w:rFonts w:ascii="Times New Roman" w:hAnsi="Times New Roman" w:cs="Times New Roman"/>
          <w:sz w:val="24"/>
          <w:szCs w:val="24"/>
        </w:rPr>
        <w:t>.)</w:t>
      </w:r>
      <w:r w:rsidRPr="00A250C9">
        <w:rPr>
          <w:rFonts w:ascii="Times New Roman" w:hAnsi="Times New Roman" w:cs="Times New Roman"/>
          <w:sz w:val="24"/>
          <w:szCs w:val="24"/>
        </w:rPr>
        <w:t>.</w:t>
      </w:r>
    </w:p>
    <w:p w:rsidR="00BA533C" w:rsidRDefault="00BA533C" w:rsidP="006622C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F73D0" w:rsidRPr="00BF73D0" w:rsidRDefault="00BF73D0" w:rsidP="006622C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7A44">
        <w:rPr>
          <w:rFonts w:ascii="Times New Roman" w:hAnsi="Times New Roman" w:cs="Times New Roman"/>
          <w:sz w:val="24"/>
          <w:szCs w:val="24"/>
        </w:rPr>
        <w:t xml:space="preserve">Охват профилактическими осмотрами на туберкулёз в крае </w:t>
      </w:r>
      <w:r w:rsidR="00A250C9">
        <w:rPr>
          <w:rFonts w:ascii="Times New Roman" w:hAnsi="Times New Roman" w:cs="Times New Roman"/>
          <w:sz w:val="24"/>
          <w:szCs w:val="24"/>
        </w:rPr>
        <w:t>снизился на 1,3%</w:t>
      </w:r>
      <w:r w:rsidRPr="000F7A44">
        <w:rPr>
          <w:rFonts w:ascii="Times New Roman" w:hAnsi="Times New Roman" w:cs="Times New Roman"/>
          <w:sz w:val="24"/>
          <w:szCs w:val="24"/>
        </w:rPr>
        <w:t xml:space="preserve"> </w:t>
      </w:r>
      <w:r w:rsidRPr="000F7A44">
        <w:rPr>
          <w:rFonts w:ascii="Times New Roman" w:hAnsi="Times New Roman" w:cs="Times New Roman"/>
          <w:sz w:val="24"/>
          <w:szCs w:val="24"/>
        </w:rPr>
        <w:br/>
        <w:t xml:space="preserve"> и составил в 202</w:t>
      </w:r>
      <w:r w:rsidR="00A250C9">
        <w:rPr>
          <w:rFonts w:ascii="Times New Roman" w:hAnsi="Times New Roman" w:cs="Times New Roman"/>
          <w:sz w:val="24"/>
          <w:szCs w:val="24"/>
        </w:rPr>
        <w:t>4</w:t>
      </w:r>
      <w:r w:rsidRPr="000F7A44">
        <w:rPr>
          <w:rFonts w:ascii="Times New Roman" w:hAnsi="Times New Roman" w:cs="Times New Roman"/>
          <w:sz w:val="24"/>
          <w:szCs w:val="24"/>
        </w:rPr>
        <w:t xml:space="preserve"> году 7</w:t>
      </w:r>
      <w:r w:rsidR="00A250C9">
        <w:rPr>
          <w:rFonts w:ascii="Times New Roman" w:hAnsi="Times New Roman" w:cs="Times New Roman"/>
          <w:sz w:val="24"/>
          <w:szCs w:val="24"/>
        </w:rPr>
        <w:t>3</w:t>
      </w:r>
      <w:r w:rsidRPr="000F7A44">
        <w:rPr>
          <w:rFonts w:ascii="Times New Roman" w:hAnsi="Times New Roman" w:cs="Times New Roman"/>
          <w:sz w:val="24"/>
          <w:szCs w:val="24"/>
        </w:rPr>
        <w:t>,</w:t>
      </w:r>
      <w:r w:rsidR="000F7A44" w:rsidRPr="000F7A44">
        <w:rPr>
          <w:rFonts w:ascii="Times New Roman" w:hAnsi="Times New Roman" w:cs="Times New Roman"/>
          <w:sz w:val="24"/>
          <w:szCs w:val="24"/>
        </w:rPr>
        <w:t>8</w:t>
      </w:r>
      <w:r w:rsidRPr="000F7A44">
        <w:rPr>
          <w:rFonts w:ascii="Times New Roman" w:hAnsi="Times New Roman" w:cs="Times New Roman"/>
          <w:sz w:val="24"/>
          <w:szCs w:val="24"/>
        </w:rPr>
        <w:t xml:space="preserve">%, флюорографическими </w:t>
      </w:r>
      <w:r w:rsidR="006622C5" w:rsidRPr="000F7A44">
        <w:rPr>
          <w:rFonts w:ascii="Times New Roman" w:hAnsi="Times New Roman" w:cs="Times New Roman"/>
          <w:sz w:val="24"/>
          <w:szCs w:val="24"/>
        </w:rPr>
        <w:t>осмотрами старше 14 лет – 6</w:t>
      </w:r>
      <w:r w:rsidR="00A250C9">
        <w:rPr>
          <w:rFonts w:ascii="Times New Roman" w:hAnsi="Times New Roman" w:cs="Times New Roman"/>
          <w:sz w:val="24"/>
          <w:szCs w:val="24"/>
        </w:rPr>
        <w:t>9</w:t>
      </w:r>
      <w:r w:rsidR="006622C5" w:rsidRPr="000F7A44">
        <w:rPr>
          <w:rFonts w:ascii="Times New Roman" w:hAnsi="Times New Roman" w:cs="Times New Roman"/>
          <w:sz w:val="24"/>
          <w:szCs w:val="24"/>
        </w:rPr>
        <w:t>,</w:t>
      </w:r>
      <w:r w:rsidR="00A250C9">
        <w:rPr>
          <w:rFonts w:ascii="Times New Roman" w:hAnsi="Times New Roman" w:cs="Times New Roman"/>
          <w:sz w:val="24"/>
          <w:szCs w:val="24"/>
        </w:rPr>
        <w:t>9</w:t>
      </w:r>
      <w:r w:rsidR="006622C5" w:rsidRPr="000F7A44">
        <w:rPr>
          <w:rFonts w:ascii="Times New Roman" w:hAnsi="Times New Roman" w:cs="Times New Roman"/>
          <w:sz w:val="24"/>
          <w:szCs w:val="24"/>
        </w:rPr>
        <w:t xml:space="preserve">%, </w:t>
      </w:r>
      <w:r w:rsidRPr="000F7A44">
        <w:rPr>
          <w:rFonts w:ascii="Times New Roman" w:hAnsi="Times New Roman" w:cs="Times New Roman"/>
          <w:sz w:val="24"/>
          <w:szCs w:val="24"/>
        </w:rPr>
        <w:t xml:space="preserve">обследовано на туберкулез иммунологическими пробами </w:t>
      </w:r>
      <w:r w:rsidR="00A250C9">
        <w:rPr>
          <w:rFonts w:ascii="Times New Roman" w:hAnsi="Times New Roman" w:cs="Times New Roman"/>
          <w:sz w:val="24"/>
          <w:szCs w:val="24"/>
        </w:rPr>
        <w:t>97,5</w:t>
      </w:r>
      <w:r w:rsidRPr="000F7A44">
        <w:rPr>
          <w:rFonts w:ascii="Times New Roman" w:hAnsi="Times New Roman" w:cs="Times New Roman"/>
          <w:sz w:val="24"/>
          <w:szCs w:val="24"/>
        </w:rPr>
        <w:t>% детей.</w:t>
      </w:r>
    </w:p>
    <w:p w:rsidR="00204FE1" w:rsidRPr="008F7F57" w:rsidRDefault="00204FE1" w:rsidP="008F7F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04FE1" w:rsidRDefault="000F7A44" w:rsidP="000F7A4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7A44">
        <w:rPr>
          <w:rFonts w:ascii="Times New Roman" w:hAnsi="Times New Roman" w:cs="Times New Roman"/>
          <w:sz w:val="24"/>
          <w:szCs w:val="24"/>
        </w:rPr>
        <w:t>Показатель смертности от туберкулеза в 202</w:t>
      </w:r>
      <w:r w:rsidR="00A250C9">
        <w:rPr>
          <w:rFonts w:ascii="Times New Roman" w:hAnsi="Times New Roman" w:cs="Times New Roman"/>
          <w:sz w:val="24"/>
          <w:szCs w:val="24"/>
        </w:rPr>
        <w:t>4</w:t>
      </w:r>
      <w:r w:rsidRPr="000F7A44">
        <w:rPr>
          <w:rFonts w:ascii="Times New Roman" w:hAnsi="Times New Roman" w:cs="Times New Roman"/>
          <w:sz w:val="24"/>
          <w:szCs w:val="24"/>
        </w:rPr>
        <w:t xml:space="preserve"> году по данным </w:t>
      </w:r>
      <w:proofErr w:type="spellStart"/>
      <w:r w:rsidRPr="000F7A44">
        <w:rPr>
          <w:rFonts w:ascii="Times New Roman" w:hAnsi="Times New Roman" w:cs="Times New Roman"/>
          <w:sz w:val="24"/>
          <w:szCs w:val="24"/>
        </w:rPr>
        <w:t>Пермьстата</w:t>
      </w:r>
      <w:proofErr w:type="spellEnd"/>
      <w:r w:rsidRPr="000F7A44">
        <w:rPr>
          <w:rFonts w:ascii="Times New Roman" w:hAnsi="Times New Roman" w:cs="Times New Roman"/>
          <w:sz w:val="24"/>
          <w:szCs w:val="24"/>
        </w:rPr>
        <w:t xml:space="preserve"> снизился и составил 4,</w:t>
      </w:r>
      <w:r w:rsidR="00A250C9">
        <w:rPr>
          <w:rFonts w:ascii="Times New Roman" w:hAnsi="Times New Roman" w:cs="Times New Roman"/>
          <w:sz w:val="24"/>
          <w:szCs w:val="24"/>
        </w:rPr>
        <w:t>3</w:t>
      </w:r>
      <w:r w:rsidRPr="000F7A44">
        <w:rPr>
          <w:rFonts w:ascii="Times New Roman" w:hAnsi="Times New Roman" w:cs="Times New Roman"/>
          <w:sz w:val="24"/>
          <w:szCs w:val="24"/>
        </w:rPr>
        <w:t xml:space="preserve"> на 100 тыс. населения. Всего умерло от туберкулеза 1</w:t>
      </w:r>
      <w:r w:rsidR="00A250C9">
        <w:rPr>
          <w:rFonts w:ascii="Times New Roman" w:hAnsi="Times New Roman" w:cs="Times New Roman"/>
          <w:sz w:val="24"/>
          <w:szCs w:val="24"/>
        </w:rPr>
        <w:t>07</w:t>
      </w:r>
      <w:r w:rsidRPr="000F7A44">
        <w:rPr>
          <w:rFonts w:ascii="Times New Roman" w:hAnsi="Times New Roman" w:cs="Times New Roman"/>
          <w:sz w:val="24"/>
          <w:szCs w:val="24"/>
        </w:rPr>
        <w:t xml:space="preserve"> человек (202</w:t>
      </w:r>
      <w:r w:rsidR="00A250C9">
        <w:rPr>
          <w:rFonts w:ascii="Times New Roman" w:hAnsi="Times New Roman" w:cs="Times New Roman"/>
          <w:sz w:val="24"/>
          <w:szCs w:val="24"/>
        </w:rPr>
        <w:t>3</w:t>
      </w:r>
      <w:r w:rsidRPr="000F7A44">
        <w:rPr>
          <w:rFonts w:ascii="Times New Roman" w:hAnsi="Times New Roman" w:cs="Times New Roman"/>
          <w:sz w:val="24"/>
          <w:szCs w:val="24"/>
        </w:rPr>
        <w:t xml:space="preserve"> год – 1</w:t>
      </w:r>
      <w:r w:rsidR="00A250C9">
        <w:rPr>
          <w:rFonts w:ascii="Times New Roman" w:hAnsi="Times New Roman" w:cs="Times New Roman"/>
          <w:sz w:val="24"/>
          <w:szCs w:val="24"/>
        </w:rPr>
        <w:t>13</w:t>
      </w:r>
      <w:r w:rsidRPr="000F7A44">
        <w:rPr>
          <w:rFonts w:ascii="Times New Roman" w:hAnsi="Times New Roman" w:cs="Times New Roman"/>
          <w:sz w:val="24"/>
          <w:szCs w:val="24"/>
        </w:rPr>
        <w:t xml:space="preserve"> человек)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7A44" w:rsidRDefault="000F7A44" w:rsidP="000F7A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491A" w:rsidRDefault="00A250C9" w:rsidP="00A250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C7F605" wp14:editId="70361D31">
            <wp:extent cx="6096635" cy="342963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491A" w:rsidRPr="00EE491A" w:rsidRDefault="00EE491A" w:rsidP="00EE491A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91A">
        <w:rPr>
          <w:rFonts w:ascii="Times New Roman" w:hAnsi="Times New Roman" w:cs="Times New Roman"/>
          <w:sz w:val="24"/>
          <w:szCs w:val="24"/>
        </w:rPr>
        <w:t xml:space="preserve">Законодательство обязывает жителей Пермского края проходить </w:t>
      </w:r>
      <w:proofErr w:type="spellStart"/>
      <w:r w:rsidR="00CC24EE">
        <w:rPr>
          <w:rFonts w:ascii="Times New Roman" w:hAnsi="Times New Roman" w:cs="Times New Roman"/>
          <w:sz w:val="24"/>
          <w:szCs w:val="24"/>
        </w:rPr>
        <w:t>скрининговое</w:t>
      </w:r>
      <w:proofErr w:type="spellEnd"/>
      <w:r w:rsidR="00CC24EE">
        <w:rPr>
          <w:rFonts w:ascii="Times New Roman" w:hAnsi="Times New Roman" w:cs="Times New Roman"/>
          <w:sz w:val="24"/>
          <w:szCs w:val="24"/>
        </w:rPr>
        <w:t xml:space="preserve"> обследование на туберкулёз</w:t>
      </w:r>
      <w:r w:rsidRPr="00EE491A">
        <w:rPr>
          <w:rFonts w:ascii="Times New Roman" w:hAnsi="Times New Roman" w:cs="Times New Roman"/>
          <w:sz w:val="24"/>
          <w:szCs w:val="24"/>
        </w:rPr>
        <w:t xml:space="preserve"> один раз в год, но мы зачастую пренебрегаем этим, считая, что абсолютно здоровы и нам ничего не грозит. Туберкулёзом может заболеть каждый, независимо от социального статуса, и даже не заметить этого, поскольку часто туберкулёз протекает бессимптомно. Важно помнить, что именно своевременное выявление туберкулёза – гарантия его полного излечения.</w:t>
      </w:r>
    </w:p>
    <w:p w:rsidR="00EE491A" w:rsidRPr="00D85988" w:rsidRDefault="00EE491A" w:rsidP="00964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5988" w:rsidRDefault="00D85988" w:rsidP="007078B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празднования Всемирного дня туберкулёза марта все желающие могут пройти бесплатное флюорографическое обследование (при наличии документов, удостоверяющих личность):</w:t>
      </w:r>
    </w:p>
    <w:p w:rsidR="00D85988" w:rsidRDefault="00814E8A" w:rsidP="00964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D85988">
        <w:rPr>
          <w:rFonts w:ascii="Times New Roman" w:hAnsi="Times New Roman" w:cs="Times New Roman"/>
          <w:sz w:val="24"/>
          <w:szCs w:val="24"/>
        </w:rPr>
        <w:t>2</w:t>
      </w:r>
      <w:r w:rsidR="00BD293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D85988">
        <w:rPr>
          <w:rFonts w:ascii="Times New Roman" w:hAnsi="Times New Roman" w:cs="Times New Roman"/>
          <w:sz w:val="24"/>
          <w:szCs w:val="24"/>
        </w:rPr>
        <w:t>2</w:t>
      </w:r>
      <w:r w:rsidR="00BD2932">
        <w:rPr>
          <w:rFonts w:ascii="Times New Roman" w:hAnsi="Times New Roman" w:cs="Times New Roman"/>
          <w:sz w:val="24"/>
          <w:szCs w:val="24"/>
        </w:rPr>
        <w:t>8</w:t>
      </w:r>
      <w:r w:rsidR="00D85988">
        <w:rPr>
          <w:rFonts w:ascii="Times New Roman" w:hAnsi="Times New Roman" w:cs="Times New Roman"/>
          <w:sz w:val="24"/>
          <w:szCs w:val="24"/>
        </w:rPr>
        <w:t xml:space="preserve"> марта 202</w:t>
      </w:r>
      <w:r w:rsidR="00BD2932">
        <w:rPr>
          <w:rFonts w:ascii="Times New Roman" w:hAnsi="Times New Roman" w:cs="Times New Roman"/>
          <w:sz w:val="24"/>
          <w:szCs w:val="24"/>
        </w:rPr>
        <w:t>5</w:t>
      </w:r>
      <w:r w:rsidR="00D85988">
        <w:rPr>
          <w:rFonts w:ascii="Times New Roman" w:hAnsi="Times New Roman" w:cs="Times New Roman"/>
          <w:sz w:val="24"/>
          <w:szCs w:val="24"/>
        </w:rPr>
        <w:t xml:space="preserve"> года – в поликлинике ГБУЗ ПК «КФМЦ» г. Пермь, ул. Советская 102 б с </w:t>
      </w:r>
      <w:r w:rsidR="00CA5315">
        <w:rPr>
          <w:rFonts w:ascii="Times New Roman" w:hAnsi="Times New Roman" w:cs="Times New Roman"/>
          <w:sz w:val="24"/>
          <w:szCs w:val="24"/>
        </w:rPr>
        <w:t>08.00</w:t>
      </w:r>
      <w:r w:rsidR="00D85988">
        <w:rPr>
          <w:rFonts w:ascii="Times New Roman" w:hAnsi="Times New Roman" w:cs="Times New Roman"/>
          <w:sz w:val="24"/>
          <w:szCs w:val="24"/>
        </w:rPr>
        <w:t xml:space="preserve"> до 1</w:t>
      </w:r>
      <w:r w:rsidR="00CA5315">
        <w:rPr>
          <w:rFonts w:ascii="Times New Roman" w:hAnsi="Times New Roman" w:cs="Times New Roman"/>
          <w:sz w:val="24"/>
          <w:szCs w:val="24"/>
        </w:rPr>
        <w:t>3</w:t>
      </w:r>
      <w:r w:rsidR="00D85988">
        <w:rPr>
          <w:rFonts w:ascii="Times New Roman" w:hAnsi="Times New Roman" w:cs="Times New Roman"/>
          <w:sz w:val="24"/>
          <w:szCs w:val="24"/>
        </w:rPr>
        <w:t>.00</w:t>
      </w:r>
      <w:r w:rsidR="003B3354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D85988" w:rsidRDefault="002F76A9" w:rsidP="007078B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D85988">
        <w:rPr>
          <w:rFonts w:ascii="Times New Roman" w:hAnsi="Times New Roman" w:cs="Times New Roman"/>
          <w:sz w:val="24"/>
          <w:szCs w:val="24"/>
        </w:rPr>
        <w:t xml:space="preserve">апланированы выступления на радио и телевидении специалистов ГБУЗ ПК «Клинический </w:t>
      </w:r>
      <w:proofErr w:type="spellStart"/>
      <w:r w:rsidR="00D85988">
        <w:rPr>
          <w:rFonts w:ascii="Times New Roman" w:hAnsi="Times New Roman" w:cs="Times New Roman"/>
          <w:sz w:val="24"/>
          <w:szCs w:val="24"/>
        </w:rPr>
        <w:t>фтизиопульмонологический</w:t>
      </w:r>
      <w:proofErr w:type="spellEnd"/>
      <w:r w:rsidR="00D85988">
        <w:rPr>
          <w:rFonts w:ascii="Times New Roman" w:hAnsi="Times New Roman" w:cs="Times New Roman"/>
          <w:sz w:val="24"/>
          <w:szCs w:val="24"/>
        </w:rPr>
        <w:t xml:space="preserve"> медицинский центр</w:t>
      </w:r>
      <w:r>
        <w:rPr>
          <w:rFonts w:ascii="Times New Roman" w:hAnsi="Times New Roman" w:cs="Times New Roman"/>
          <w:sz w:val="24"/>
          <w:szCs w:val="24"/>
        </w:rPr>
        <w:t xml:space="preserve">» с </w:t>
      </w:r>
      <w:r w:rsidR="00145A4F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по 2</w:t>
      </w:r>
      <w:r w:rsidR="00FA1F7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марта 202</w:t>
      </w:r>
      <w:r w:rsidR="00145A4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F76A9" w:rsidRDefault="002F76A9" w:rsidP="00964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5988" w:rsidRPr="00D85988" w:rsidRDefault="00D85988" w:rsidP="00964D2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85988" w:rsidRPr="00D85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C3989"/>
    <w:multiLevelType w:val="hybridMultilevel"/>
    <w:tmpl w:val="E51032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33C"/>
    <w:rsid w:val="000548A5"/>
    <w:rsid w:val="000F7A44"/>
    <w:rsid w:val="00145A4F"/>
    <w:rsid w:val="0016710B"/>
    <w:rsid w:val="0016726B"/>
    <w:rsid w:val="00204FE1"/>
    <w:rsid w:val="0025595A"/>
    <w:rsid w:val="002F76A9"/>
    <w:rsid w:val="003071DD"/>
    <w:rsid w:val="00320F5A"/>
    <w:rsid w:val="003B2223"/>
    <w:rsid w:val="003B3354"/>
    <w:rsid w:val="00400197"/>
    <w:rsid w:val="00445048"/>
    <w:rsid w:val="0046052B"/>
    <w:rsid w:val="0048788D"/>
    <w:rsid w:val="00555073"/>
    <w:rsid w:val="005B1C9D"/>
    <w:rsid w:val="005C4B52"/>
    <w:rsid w:val="00612246"/>
    <w:rsid w:val="006622C5"/>
    <w:rsid w:val="006E5705"/>
    <w:rsid w:val="007078B5"/>
    <w:rsid w:val="00752078"/>
    <w:rsid w:val="0076549B"/>
    <w:rsid w:val="00814E8A"/>
    <w:rsid w:val="0084266C"/>
    <w:rsid w:val="00896313"/>
    <w:rsid w:val="008F7F57"/>
    <w:rsid w:val="00902654"/>
    <w:rsid w:val="009549E9"/>
    <w:rsid w:val="00964D2D"/>
    <w:rsid w:val="00A1799A"/>
    <w:rsid w:val="00A250C9"/>
    <w:rsid w:val="00A80E52"/>
    <w:rsid w:val="00B81471"/>
    <w:rsid w:val="00BA533C"/>
    <w:rsid w:val="00BB5EFE"/>
    <w:rsid w:val="00BD2932"/>
    <w:rsid w:val="00BF73D0"/>
    <w:rsid w:val="00C3233C"/>
    <w:rsid w:val="00C47D15"/>
    <w:rsid w:val="00C62E97"/>
    <w:rsid w:val="00CA20E4"/>
    <w:rsid w:val="00CA3E6A"/>
    <w:rsid w:val="00CA5315"/>
    <w:rsid w:val="00CC24EE"/>
    <w:rsid w:val="00CF6A6D"/>
    <w:rsid w:val="00D070AA"/>
    <w:rsid w:val="00D85988"/>
    <w:rsid w:val="00E07446"/>
    <w:rsid w:val="00E1140B"/>
    <w:rsid w:val="00E12202"/>
    <w:rsid w:val="00E42625"/>
    <w:rsid w:val="00E70995"/>
    <w:rsid w:val="00EE491A"/>
    <w:rsid w:val="00F56FB9"/>
    <w:rsid w:val="00FA1F78"/>
    <w:rsid w:val="00FB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3E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9E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54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549E9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5C4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C4B5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A3E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3E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9E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54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549E9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5C4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C4B5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A3E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2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 Windows</cp:lastModifiedBy>
  <cp:revision>19</cp:revision>
  <cp:lastPrinted>2024-03-20T04:08:00Z</cp:lastPrinted>
  <dcterms:created xsi:type="dcterms:W3CDTF">2025-03-20T08:04:00Z</dcterms:created>
  <dcterms:modified xsi:type="dcterms:W3CDTF">2025-03-20T08:17:00Z</dcterms:modified>
</cp:coreProperties>
</file>